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F1" w:rsidRDefault="00C962F1" w:rsidP="00C962F1">
      <w:pPr>
        <w:pStyle w:val="nentitle"/>
        <w:spacing w:before="0"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</w:t>
      </w:r>
    </w:p>
    <w:p w:rsidR="00C962F1" w:rsidRDefault="00C962F1" w:rsidP="00481CE9">
      <w:pPr>
        <w:pStyle w:val="nentitle"/>
        <w:spacing w:before="0" w:after="0"/>
        <w:rPr>
          <w:rFonts w:ascii="Times New Roman" w:hAnsi="Times New Roman" w:cs="Times New Roman"/>
          <w:sz w:val="30"/>
          <w:szCs w:val="30"/>
        </w:rPr>
      </w:pPr>
    </w:p>
    <w:p w:rsidR="00481CE9" w:rsidRDefault="00481CE9" w:rsidP="00481CE9">
      <w:pPr>
        <w:pStyle w:val="nentitle"/>
        <w:spacing w:before="0" w:after="0"/>
        <w:rPr>
          <w:rFonts w:ascii="Times New Roman" w:hAnsi="Times New Roman" w:cs="Times New Roman"/>
          <w:b w:val="0"/>
          <w:bCs w:val="0"/>
          <w:sz w:val="30"/>
          <w:szCs w:val="30"/>
          <w:vertAlign w:val="superscript"/>
        </w:rPr>
      </w:pPr>
      <w:r w:rsidRPr="00481CE9">
        <w:rPr>
          <w:rFonts w:ascii="Times New Roman" w:hAnsi="Times New Roman" w:cs="Times New Roman"/>
          <w:sz w:val="30"/>
          <w:szCs w:val="30"/>
        </w:rPr>
        <w:t>ДОГОВОР № </w:t>
      </w:r>
      <w:r w:rsidRPr="00481CE9">
        <w:rPr>
          <w:rFonts w:ascii="Times New Roman" w:hAnsi="Times New Roman" w:cs="Times New Roman"/>
          <w:b w:val="0"/>
          <w:bCs w:val="0"/>
          <w:sz w:val="30"/>
          <w:szCs w:val="30"/>
        </w:rPr>
        <w:t>___</w:t>
      </w:r>
      <w:r w:rsidRPr="00481CE9">
        <w:rPr>
          <w:rFonts w:ascii="Times New Roman" w:hAnsi="Times New Roman" w:cs="Times New Roman"/>
          <w:sz w:val="30"/>
          <w:szCs w:val="30"/>
        </w:rPr>
        <w:t xml:space="preserve"> КУПЛИ-ПРОДАЖИ</w:t>
      </w:r>
      <w:r w:rsidRPr="00481CE9">
        <w:rPr>
          <w:rFonts w:ascii="Times New Roman" w:hAnsi="Times New Roman" w:cs="Times New Roman"/>
          <w:sz w:val="30"/>
          <w:szCs w:val="30"/>
        </w:rPr>
        <w:br/>
        <w:t>недвижимого имущества, находящегося в собственности Республики Беларусь</w:t>
      </w:r>
    </w:p>
    <w:p w:rsidR="00481CE9" w:rsidRPr="00481CE9" w:rsidRDefault="00481CE9" w:rsidP="00481CE9">
      <w:pPr>
        <w:pStyle w:val="nentitle"/>
        <w:spacing w:before="0"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3272"/>
        <w:gridCol w:w="6366"/>
      </w:tblGrid>
      <w:tr w:rsidR="00481CE9" w:rsidRPr="00481CE9" w:rsidTr="00E00E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CE9" w:rsidRPr="00481CE9" w:rsidRDefault="00481CE9" w:rsidP="0048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Г. Барановичи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CE9" w:rsidRPr="00481CE9" w:rsidRDefault="00481CE9" w:rsidP="00481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81CE9">
              <w:rPr>
                <w:rFonts w:ascii="Times New Roman" w:eastAsia="Times New Roman" w:hAnsi="Times New Roman" w:cs="Times New Roman"/>
                <w:sz w:val="30"/>
                <w:szCs w:val="30"/>
              </w:rPr>
              <w:t>«___» ____________ 20__ г.</w:t>
            </w:r>
          </w:p>
        </w:tc>
      </w:tr>
      <w:tr w:rsidR="00481CE9" w:rsidRPr="00481CE9" w:rsidTr="00E00E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CE9" w:rsidRPr="00481CE9" w:rsidRDefault="00481CE9" w:rsidP="00481CE9">
            <w:pPr>
              <w:pStyle w:val="podstrochnikp"/>
              <w:ind w:left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CE9" w:rsidRPr="00481CE9" w:rsidRDefault="00481CE9" w:rsidP="0048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81CE9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</w:tr>
    </w:tbl>
    <w:p w:rsidR="00481CE9" w:rsidRDefault="00481CE9" w:rsidP="00481CE9">
      <w:pPr>
        <w:pStyle w:val="margt"/>
        <w:spacing w:before="0" w:after="0"/>
        <w:jc w:val="both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 </w:t>
      </w:r>
      <w:r w:rsidRPr="00481CE9">
        <w:rPr>
          <w:rFonts w:ascii="Times New Roman" w:hAnsi="Times New Roman" w:cs="Times New Roman"/>
          <w:snapToGrid w:val="0"/>
          <w:color w:val="000000"/>
          <w:sz w:val="30"/>
          <w:szCs w:val="30"/>
        </w:rPr>
        <w:t xml:space="preserve">Государственное учреждение «Барановичское эксплуатационное управление Вооруженных Сил», </w:t>
      </w:r>
      <w:r w:rsidRPr="00481CE9">
        <w:rPr>
          <w:rFonts w:ascii="Times New Roman" w:hAnsi="Times New Roman" w:cs="Times New Roman"/>
          <w:sz w:val="30"/>
          <w:szCs w:val="30"/>
        </w:rPr>
        <w:t xml:space="preserve">именуемое в дальнейшем Продавец, </w:t>
      </w:r>
      <w:r w:rsidR="00772141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 xml:space="preserve">в лице </w:t>
      </w:r>
      <w:proofErr w:type="spellStart"/>
      <w:r w:rsidR="00772141">
        <w:rPr>
          <w:rFonts w:ascii="Times New Roman" w:hAnsi="Times New Roman" w:cs="Times New Roman"/>
          <w:sz w:val="30"/>
          <w:szCs w:val="30"/>
        </w:rPr>
        <w:t>подполковника</w:t>
      </w:r>
      <w:r w:rsidRPr="00481CE9">
        <w:rPr>
          <w:rFonts w:ascii="Times New Roman" w:hAnsi="Times New Roman" w:cs="Times New Roman"/>
          <w:sz w:val="30"/>
          <w:szCs w:val="30"/>
        </w:rPr>
        <w:t>Доргуша</w:t>
      </w:r>
      <w:proofErr w:type="spellEnd"/>
      <w:r w:rsidRPr="00481CE9">
        <w:rPr>
          <w:rFonts w:ascii="Times New Roman" w:hAnsi="Times New Roman" w:cs="Times New Roman"/>
          <w:sz w:val="30"/>
          <w:szCs w:val="30"/>
        </w:rPr>
        <w:t xml:space="preserve"> Игоря Александровича, начальника управления, действующего на основании Устава, с одной стороны, </w:t>
      </w:r>
      <w:r w:rsidR="00772141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и _______________________</w:t>
      </w:r>
      <w:r>
        <w:rPr>
          <w:rFonts w:ascii="Times New Roman" w:hAnsi="Times New Roman" w:cs="Times New Roman"/>
          <w:sz w:val="30"/>
          <w:szCs w:val="30"/>
        </w:rPr>
        <w:t>___________</w:t>
      </w:r>
      <w:r w:rsidRPr="00481CE9">
        <w:rPr>
          <w:rFonts w:ascii="Times New Roman" w:hAnsi="Times New Roman" w:cs="Times New Roman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481CE9" w:rsidRPr="00481CE9" w:rsidRDefault="00481CE9" w:rsidP="00481CE9">
      <w:pPr>
        <w:pStyle w:val="margt"/>
        <w:spacing w:before="0" w:after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481CE9">
        <w:rPr>
          <w:rFonts w:ascii="Times New Roman" w:hAnsi="Times New Roman" w:cs="Times New Roman"/>
          <w:sz w:val="20"/>
          <w:szCs w:val="20"/>
        </w:rPr>
        <w:t>(наименование юридического лица,фамилия, собственное имя, отчество (если таковое имеется) индивидуальногопредпринимателя, физического лица)</w:t>
      </w:r>
    </w:p>
    <w:p w:rsidR="00481CE9" w:rsidRPr="00481CE9" w:rsidRDefault="00481CE9" w:rsidP="00481CE9">
      <w:pPr>
        <w:pStyle w:val="a0nomarg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именуемый в дальнейшем «Покупатель», в лице _____________________,</w:t>
      </w:r>
    </w:p>
    <w:p w:rsidR="00481CE9" w:rsidRPr="00481CE9" w:rsidRDefault="00481CE9" w:rsidP="00481CE9">
      <w:pPr>
        <w:pStyle w:val="podstrochnikp"/>
        <w:ind w:left="6124"/>
        <w:rPr>
          <w:rFonts w:ascii="Times New Roman" w:hAnsi="Times New Roman" w:cs="Times New Roman"/>
        </w:rPr>
      </w:pPr>
      <w:r w:rsidRPr="00481CE9">
        <w:rPr>
          <w:rFonts w:ascii="Times New Roman" w:hAnsi="Times New Roman" w:cs="Times New Roman"/>
        </w:rPr>
        <w:t>(должность служащего,</w:t>
      </w:r>
    </w:p>
    <w:p w:rsidR="00481CE9" w:rsidRPr="00481CE9" w:rsidRDefault="00481CE9" w:rsidP="00481CE9">
      <w:pPr>
        <w:pStyle w:val="a0nomarg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481CE9" w:rsidRPr="00481CE9" w:rsidRDefault="00481CE9" w:rsidP="00481CE9">
      <w:pPr>
        <w:pStyle w:val="podstrochnikp"/>
        <w:jc w:val="center"/>
        <w:rPr>
          <w:rFonts w:ascii="Times New Roman" w:hAnsi="Times New Roman" w:cs="Times New Roman"/>
        </w:rPr>
      </w:pPr>
      <w:r w:rsidRPr="00481CE9">
        <w:rPr>
          <w:rFonts w:ascii="Times New Roman" w:hAnsi="Times New Roman" w:cs="Times New Roman"/>
        </w:rPr>
        <w:t>фамилия, собственное имя, отчество (если таковое имеется)</w:t>
      </w:r>
    </w:p>
    <w:p w:rsidR="00481CE9" w:rsidRPr="00481CE9" w:rsidRDefault="00481CE9" w:rsidP="00481CE9">
      <w:pPr>
        <w:pStyle w:val="a0nomarg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действующего на основании _______________________________________</w:t>
      </w:r>
    </w:p>
    <w:p w:rsidR="00481CE9" w:rsidRPr="00481CE9" w:rsidRDefault="00481CE9" w:rsidP="00481CE9">
      <w:pPr>
        <w:pStyle w:val="podstrochnikp"/>
        <w:ind w:left="4990" w:right="-427" w:hanging="1729"/>
        <w:rPr>
          <w:rFonts w:ascii="Times New Roman" w:hAnsi="Times New Roman" w:cs="Times New Roman"/>
        </w:rPr>
      </w:pPr>
      <w:r w:rsidRPr="00481CE9">
        <w:rPr>
          <w:rFonts w:ascii="Times New Roman" w:hAnsi="Times New Roman" w:cs="Times New Roman"/>
        </w:rPr>
        <w:t>(наименование документа, подтверждающего полномочия, его реквизиты)</w:t>
      </w:r>
    </w:p>
    <w:p w:rsidR="00481CE9" w:rsidRPr="00481CE9" w:rsidRDefault="00481CE9" w:rsidP="00481CE9">
      <w:pPr>
        <w:pStyle w:val="a0-justifynomarg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с другой стороны, а вместе именуемые «Стороны», на основании ________________________________________________________________</w:t>
      </w:r>
    </w:p>
    <w:p w:rsidR="00481CE9" w:rsidRPr="00481CE9" w:rsidRDefault="00481CE9" w:rsidP="00481CE9">
      <w:pPr>
        <w:pStyle w:val="podstrochnikp"/>
        <w:jc w:val="center"/>
        <w:rPr>
          <w:rFonts w:ascii="Times New Roman" w:hAnsi="Times New Roman" w:cs="Times New Roman"/>
        </w:rPr>
      </w:pPr>
      <w:r w:rsidRPr="00481CE9">
        <w:rPr>
          <w:rFonts w:ascii="Times New Roman" w:hAnsi="Times New Roman" w:cs="Times New Roman"/>
        </w:rPr>
        <w:t>(решение государственного органа, организации, уполномоченныхв соответствии с законодательством на принятие решений о продаже объекта)</w:t>
      </w:r>
    </w:p>
    <w:p w:rsidR="00481CE9" w:rsidRPr="00481CE9" w:rsidRDefault="00481CE9" w:rsidP="00481CE9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и протокола (о результатах торгов, несостоявшихся торгах) </w:t>
      </w:r>
      <w:r w:rsidR="00772141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от «___» _________ 20__ г. № _____________ заключили настоящий договор о нижеследующем:</w:t>
      </w:r>
    </w:p>
    <w:p w:rsidR="00481CE9" w:rsidRDefault="00481CE9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</w:p>
    <w:p w:rsidR="00481CE9" w:rsidRPr="00481CE9" w:rsidRDefault="00481CE9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1. ПРЕДМЕТ ДОГОВОРА</w:t>
      </w:r>
    </w:p>
    <w:p w:rsidR="00481CE9" w:rsidRPr="00481CE9" w:rsidRDefault="00481CE9" w:rsidP="00481CE9">
      <w:pPr>
        <w:pStyle w:val="underpoint"/>
        <w:suppressAutoHyphens/>
        <w:ind w:firstLine="709"/>
        <w:rPr>
          <w:sz w:val="30"/>
          <w:szCs w:val="30"/>
        </w:rPr>
      </w:pPr>
      <w:r w:rsidRPr="00481CE9">
        <w:rPr>
          <w:sz w:val="30"/>
          <w:szCs w:val="30"/>
        </w:rPr>
        <w:t xml:space="preserve">1.1. Продавец обязуется передать в собственность (хозяйственное ведение или оперативное управление) Покупателя капитальное строение </w:t>
      </w:r>
      <w:r w:rsidR="00772141">
        <w:rPr>
          <w:sz w:val="30"/>
          <w:szCs w:val="30"/>
        </w:rPr>
        <w:br/>
      </w:r>
      <w:r w:rsidRPr="00481CE9">
        <w:rPr>
          <w:sz w:val="30"/>
          <w:szCs w:val="30"/>
        </w:rPr>
        <w:t>с инвентарным номером 110/С-107872 (здание склада с составными частями и принадлежностями: крыльцо; общая площадь 144,8 кв.м.), расположенное по адресу: Брестская обл., г. Барановичи, ул. Брестская, 279В/24, склад(далее- недвижимое имущество), а Покупатель обязуется принять в собственность (хозяйственное ведение или оперативное управление) недвижимое имущество, оплатить его цену и выполнить условия в соответствии с настоящим договором.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Недвижимое имущество расположено на земельном участке площадью </w:t>
      </w:r>
      <w:r w:rsidR="00C962F1">
        <w:rPr>
          <w:rFonts w:ascii="Times New Roman" w:hAnsi="Times New Roman" w:cs="Times New Roman"/>
          <w:sz w:val="30"/>
          <w:szCs w:val="30"/>
        </w:rPr>
        <w:t>0,0475</w:t>
      </w:r>
      <w:r w:rsidRPr="00481CE9">
        <w:rPr>
          <w:rFonts w:ascii="Times New Roman" w:hAnsi="Times New Roman" w:cs="Times New Roman"/>
          <w:sz w:val="30"/>
          <w:szCs w:val="30"/>
        </w:rPr>
        <w:t xml:space="preserve"> га с кадастровым номером</w:t>
      </w:r>
      <w:r w:rsidR="00C962F1">
        <w:rPr>
          <w:rFonts w:ascii="Times New Roman" w:hAnsi="Times New Roman" w:cs="Times New Roman"/>
          <w:sz w:val="30"/>
          <w:szCs w:val="30"/>
        </w:rPr>
        <w:t>141000000003004025</w:t>
      </w:r>
      <w:r w:rsidRPr="00481CE9">
        <w:rPr>
          <w:rFonts w:ascii="Times New Roman" w:hAnsi="Times New Roman" w:cs="Times New Roman"/>
          <w:sz w:val="30"/>
          <w:szCs w:val="30"/>
        </w:rPr>
        <w:t>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1.2. Продавец передает Покупателю недвижимое имущество свободным от любых прав третьих лиц. Недвижимое имущество не состоит под арестом, запрещением.</w:t>
      </w:r>
    </w:p>
    <w:p w:rsid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lastRenderedPageBreak/>
        <w:t xml:space="preserve">1.3. Оформление документов, удостоверяющих права на земельный участок, необходимый для обслуживания недвижимого имущества, осуществляется всоответствии с законодательством об охране </w:t>
      </w:r>
      <w:r w:rsidR="00772141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и использовании земель.</w:t>
      </w:r>
    </w:p>
    <w:p w:rsidR="005C1C5F" w:rsidRPr="00481CE9" w:rsidRDefault="005C1C5F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</w:p>
    <w:p w:rsidR="00481CE9" w:rsidRPr="00481CE9" w:rsidRDefault="00481CE9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2. ЦЕНА ПРОДАЖИ</w:t>
      </w:r>
    </w:p>
    <w:p w:rsidR="00481CE9" w:rsidRDefault="00481CE9" w:rsidP="00481CE9">
      <w:pPr>
        <w:pStyle w:val="justifynomarg"/>
        <w:rPr>
          <w:rFonts w:ascii="Times New Roman" w:hAnsi="Times New Roman" w:cs="Times New Roman"/>
          <w:sz w:val="30"/>
          <w:szCs w:val="30"/>
        </w:rPr>
      </w:pPr>
      <w:bookmarkStart w:id="0" w:name="a75"/>
      <w:bookmarkEnd w:id="0"/>
      <w:r w:rsidRPr="00481CE9">
        <w:rPr>
          <w:rFonts w:ascii="Times New Roman" w:hAnsi="Times New Roman" w:cs="Times New Roman"/>
          <w:sz w:val="30"/>
          <w:szCs w:val="30"/>
        </w:rPr>
        <w:t xml:space="preserve">2.1. Цена продажи недвижимого имущества, определенная </w:t>
      </w:r>
      <w:r w:rsidR="00772141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 xml:space="preserve">по результатам торгов, состоявшихся _______________________________, </w:t>
      </w:r>
    </w:p>
    <w:p w:rsidR="00481CE9" w:rsidRPr="00481CE9" w:rsidRDefault="00481CE9" w:rsidP="00481CE9">
      <w:pPr>
        <w:pStyle w:val="podstrochnikp"/>
        <w:ind w:left="4423" w:firstLine="1106"/>
        <w:rPr>
          <w:rFonts w:ascii="Times New Roman" w:hAnsi="Times New Roman" w:cs="Times New Roman"/>
        </w:rPr>
      </w:pPr>
      <w:r w:rsidRPr="00481CE9">
        <w:rPr>
          <w:rFonts w:ascii="Times New Roman" w:hAnsi="Times New Roman" w:cs="Times New Roman"/>
        </w:rPr>
        <w:t>(число, месяц, год)</w:t>
      </w:r>
    </w:p>
    <w:p w:rsidR="008A6F8E" w:rsidRPr="00481CE9" w:rsidRDefault="00481CE9" w:rsidP="008A6F8E">
      <w:pPr>
        <w:pStyle w:val="justifynomarg"/>
        <w:ind w:firstLine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составляет__________________________________ белорусских </w:t>
      </w:r>
      <w:r w:rsidR="008A6F8E" w:rsidRPr="00481CE9">
        <w:rPr>
          <w:rFonts w:ascii="Times New Roman" w:hAnsi="Times New Roman" w:cs="Times New Roman"/>
          <w:sz w:val="30"/>
          <w:szCs w:val="30"/>
        </w:rPr>
        <w:t>рублей.</w:t>
      </w:r>
    </w:p>
    <w:p w:rsidR="00481CE9" w:rsidRPr="00481CE9" w:rsidRDefault="008A6F8E" w:rsidP="008A6F8E">
      <w:pPr>
        <w:pStyle w:val="a00"/>
        <w:spacing w:after="0"/>
        <w:ind w:left="2155" w:firstLine="680"/>
        <w:rPr>
          <w:rFonts w:ascii="Times New Roman" w:hAnsi="Times New Roman" w:cs="Times New Roman"/>
          <w:sz w:val="30"/>
          <w:szCs w:val="30"/>
        </w:rPr>
      </w:pPr>
      <w:r>
        <w:rPr>
          <w:rStyle w:val="podstrochnik"/>
          <w:rFonts w:ascii="Times New Roman" w:hAnsi="Times New Roman" w:cs="Times New Roman"/>
        </w:rPr>
        <w:t>(</w:t>
      </w:r>
      <w:r w:rsidR="00481CE9" w:rsidRPr="00481CE9">
        <w:rPr>
          <w:rStyle w:val="podstrochnik"/>
          <w:rFonts w:ascii="Times New Roman" w:hAnsi="Times New Roman" w:cs="Times New Roman"/>
        </w:rPr>
        <w:t>сумма цифрами и прописью)</w:t>
      </w:r>
    </w:p>
    <w:p w:rsid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2.2. Цена продажи недвижимого имущества не включает цену земельного участка (цену права аренды земельного участка), необходимого для его обслуживания.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</w:p>
    <w:p w:rsidR="00481CE9" w:rsidRPr="00481CE9" w:rsidRDefault="00481CE9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3. ПРАВА И ОБЯЗАННОСТИ СТОРОН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3.1. Продавец обязуется:</w:t>
      </w:r>
    </w:p>
    <w:p w:rsidR="00481CE9" w:rsidRPr="008A6F8E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3.1.1. в срок, указанный в </w:t>
      </w:r>
      <w:hyperlink w:anchor="a74" w:tooltip="+" w:history="1">
        <w:r w:rsid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подпункте </w:t>
        </w:r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3.1.3</w:t>
        </w:r>
      </w:hyperlink>
      <w:r w:rsidRPr="008A6F8E">
        <w:rPr>
          <w:rFonts w:ascii="Times New Roman" w:hAnsi="Times New Roman" w:cs="Times New Roman"/>
          <w:sz w:val="30"/>
          <w:szCs w:val="30"/>
        </w:rPr>
        <w:t xml:space="preserve"> настоящего пункта, составить и представить для подписания Покупателю акт приема-передачи недвижимого имущества;</w:t>
      </w:r>
    </w:p>
    <w:p w:rsidR="00481CE9" w:rsidRPr="008A6F8E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8A6F8E">
        <w:rPr>
          <w:rFonts w:ascii="Times New Roman" w:hAnsi="Times New Roman" w:cs="Times New Roman"/>
          <w:sz w:val="30"/>
          <w:szCs w:val="30"/>
        </w:rPr>
        <w:t>3.1.2. представить Покупателю документы, которыми располагает Продавец, относящиеся к недвижимому имуществу (технический паспорт, свидетельство (удостоверение) о государственной регистрации);</w:t>
      </w:r>
    </w:p>
    <w:p w:rsid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bookmarkStart w:id="1" w:name="a74"/>
      <w:bookmarkEnd w:id="1"/>
      <w:r w:rsidRPr="008A6F8E">
        <w:rPr>
          <w:rFonts w:ascii="Times New Roman" w:hAnsi="Times New Roman" w:cs="Times New Roman"/>
          <w:sz w:val="30"/>
          <w:szCs w:val="30"/>
        </w:rPr>
        <w:t xml:space="preserve">3.1.3. в течение 10календарных дней после представления Покупателем платежных документов о полной оплате цены продажи недвижимого имущества в соответствии с </w:t>
      </w:r>
      <w:hyperlink w:anchor="a75" w:tooltip="+" w:history="1">
        <w:r w:rsid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пунктом </w:t>
        </w:r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2.1</w:t>
        </w:r>
      </w:hyperlink>
      <w:r w:rsidRPr="008A6F8E">
        <w:rPr>
          <w:rFonts w:ascii="Times New Roman" w:hAnsi="Times New Roman" w:cs="Times New Roman"/>
          <w:sz w:val="30"/>
          <w:szCs w:val="30"/>
        </w:rPr>
        <w:t xml:space="preserve"> настоящего договора</w:t>
      </w:r>
      <w:r w:rsidR="008A6F8E">
        <w:rPr>
          <w:rFonts w:ascii="Times New Roman" w:hAnsi="Times New Roman" w:cs="Times New Roman"/>
          <w:sz w:val="30"/>
          <w:szCs w:val="30"/>
        </w:rPr>
        <w:t xml:space="preserve">, а также пени согласно пункту </w:t>
      </w:r>
      <w:r w:rsidRPr="008A6F8E">
        <w:rPr>
          <w:rFonts w:ascii="Times New Roman" w:hAnsi="Times New Roman" w:cs="Times New Roman"/>
          <w:sz w:val="30"/>
          <w:szCs w:val="30"/>
        </w:rPr>
        <w:t>4.2 настоящего</w:t>
      </w:r>
      <w:r w:rsidRPr="00481CE9">
        <w:rPr>
          <w:rFonts w:ascii="Times New Roman" w:hAnsi="Times New Roman" w:cs="Times New Roman"/>
          <w:sz w:val="30"/>
          <w:szCs w:val="30"/>
        </w:rPr>
        <w:t xml:space="preserve"> договора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при несвоевременной оплате передать недвижимое имущество Пок</w:t>
      </w:r>
      <w:r w:rsidR="00A271C2">
        <w:rPr>
          <w:rFonts w:ascii="Times New Roman" w:hAnsi="Times New Roman" w:cs="Times New Roman"/>
          <w:sz w:val="30"/>
          <w:szCs w:val="30"/>
        </w:rPr>
        <w:t>упателю по акту приема-передачи;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B1EA6">
        <w:rPr>
          <w:rFonts w:ascii="Times New Roman" w:eastAsia="Times New Roman" w:hAnsi="Times New Roman" w:cs="Times New Roman"/>
          <w:color w:val="000000"/>
          <w:sz w:val="30"/>
          <w:szCs w:val="30"/>
        </w:rPr>
        <w:t>3.1.4. предоставить Покупателю рассрочку оплаты стоимости недвижимого имущества</w:t>
      </w:r>
      <w:r w:rsidRPr="00A27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1EA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 </w:t>
      </w: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срок, указанный в заявлении (в случае подачи такого заявления при заключении настоящего договора), но не более трех лет </w:t>
      </w:r>
      <w:proofErr w:type="gramStart"/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с даты заключения</w:t>
      </w:r>
      <w:proofErr w:type="gramEnd"/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настоящего договора, если иной срок, но не менее трех лет, не установлен Советом Министров Республики</w:t>
      </w:r>
      <w:r w:rsidR="003B1EA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Беларусь;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3.1.5. при рассрочке оплаты стоимости недвижимого имущества ежемесячно не позднее 20числа уведомлять Покупателя о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рименяемых индексах цен и сумме </w:t>
      </w: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проиндексированного ежемесячного платежа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почтой</w:t>
      </w: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3.2. Покупатель обязуется: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bookmarkStart w:id="2" w:name="a81"/>
      <w:bookmarkEnd w:id="2"/>
      <w:r w:rsidRPr="00481CE9">
        <w:rPr>
          <w:rFonts w:ascii="Times New Roman" w:hAnsi="Times New Roman" w:cs="Times New Roman"/>
          <w:sz w:val="30"/>
          <w:szCs w:val="30"/>
        </w:rPr>
        <w:t xml:space="preserve">3.2.1. обеспечить государственную регистрацию в территориальной организации по государственной регистрации недвижимого имущества, прав на него и сделок с ним настоящего договора в соответствии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lastRenderedPageBreak/>
        <w:t>с законодате</w:t>
      </w:r>
      <w:r w:rsidR="008A6F8E">
        <w:rPr>
          <w:rFonts w:ascii="Times New Roman" w:hAnsi="Times New Roman" w:cs="Times New Roman"/>
          <w:sz w:val="30"/>
          <w:szCs w:val="30"/>
        </w:rPr>
        <w:t xml:space="preserve">льством в срок не позднее 10 </w:t>
      </w:r>
      <w:r w:rsidRPr="00481CE9">
        <w:rPr>
          <w:rFonts w:ascii="Times New Roman" w:hAnsi="Times New Roman" w:cs="Times New Roman"/>
          <w:sz w:val="30"/>
          <w:szCs w:val="30"/>
        </w:rPr>
        <w:t xml:space="preserve">рабочих дней с даты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его подписания Сторонами;</w:t>
      </w:r>
    </w:p>
    <w:p w:rsidR="005C1C5F" w:rsidRDefault="00481CE9" w:rsidP="005C1C5F">
      <w:pPr>
        <w:pStyle w:val="justifynomarg"/>
        <w:rPr>
          <w:rFonts w:ascii="Times New Roman" w:hAnsi="Times New Roman" w:cs="Times New Roman"/>
          <w:sz w:val="30"/>
          <w:szCs w:val="30"/>
        </w:rPr>
      </w:pPr>
      <w:bookmarkStart w:id="3" w:name="a80"/>
      <w:bookmarkEnd w:id="3"/>
      <w:r w:rsidRPr="00481CE9">
        <w:rPr>
          <w:rFonts w:ascii="Times New Roman" w:hAnsi="Times New Roman" w:cs="Times New Roman"/>
          <w:sz w:val="30"/>
          <w:szCs w:val="30"/>
        </w:rPr>
        <w:t xml:space="preserve">3.2.2. произвести оплату цены продажи недвижимого имущества, указанной в </w:t>
      </w:r>
      <w:hyperlink w:anchor="a75" w:tooltip="+" w:history="1">
        <w:r w:rsid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пункте </w:t>
        </w:r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2.1</w:t>
        </w:r>
      </w:hyperlink>
      <w:r w:rsidRPr="00481CE9">
        <w:rPr>
          <w:rFonts w:ascii="Times New Roman" w:hAnsi="Times New Roman" w:cs="Times New Roman"/>
          <w:sz w:val="30"/>
          <w:szCs w:val="30"/>
        </w:rPr>
        <w:t xml:space="preserve">настоящего договора, в течение 30календарных дней с даты заключения настоящего договора путем перечисления денежных средств в сумме ________________________________________ </w:t>
      </w:r>
    </w:p>
    <w:p w:rsidR="005C1C5F" w:rsidRDefault="005C1C5F" w:rsidP="005C1C5F">
      <w:pPr>
        <w:pStyle w:val="justifynomarg"/>
        <w:ind w:firstLine="3969"/>
        <w:rPr>
          <w:rFonts w:ascii="Times New Roman" w:hAnsi="Times New Roman" w:cs="Times New Roman"/>
          <w:sz w:val="20"/>
          <w:szCs w:val="20"/>
        </w:rPr>
      </w:pPr>
      <w:r w:rsidRPr="005C1C5F">
        <w:rPr>
          <w:rFonts w:ascii="Times New Roman" w:hAnsi="Times New Roman" w:cs="Times New Roman"/>
          <w:sz w:val="20"/>
          <w:szCs w:val="20"/>
        </w:rPr>
        <w:t>(сумма цифрами и прописью)</w:t>
      </w:r>
    </w:p>
    <w:p w:rsidR="00481CE9" w:rsidRPr="007942AB" w:rsidRDefault="00481CE9" w:rsidP="005C1C5F">
      <w:pPr>
        <w:pStyle w:val="justifynomarg"/>
        <w:ind w:firstLine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белорусскихрублей</w:t>
      </w:r>
      <w:r w:rsidR="005C1C5F" w:rsidRPr="007942AB">
        <w:rPr>
          <w:rFonts w:ascii="Times New Roman" w:hAnsi="Times New Roman" w:cs="Times New Roman"/>
          <w:sz w:val="30"/>
          <w:szCs w:val="30"/>
        </w:rPr>
        <w:t xml:space="preserve">на </w:t>
      </w:r>
      <w:r w:rsidR="007942AB" w:rsidRPr="007942AB">
        <w:rPr>
          <w:rFonts w:ascii="Times New Roman" w:hAnsi="Times New Roman" w:cs="Times New Roman"/>
          <w:sz w:val="30"/>
          <w:szCs w:val="30"/>
        </w:rPr>
        <w:t xml:space="preserve">расчетный банковский счет </w:t>
      </w:r>
      <w:r w:rsidR="007942AB" w:rsidRPr="007942AB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942AB" w:rsidRPr="007942AB">
        <w:rPr>
          <w:rFonts w:ascii="Times New Roman" w:hAnsi="Times New Roman" w:cs="Times New Roman"/>
          <w:sz w:val="30"/>
          <w:szCs w:val="30"/>
        </w:rPr>
        <w:t>02</w:t>
      </w:r>
      <w:r w:rsidR="007942AB" w:rsidRPr="007942AB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="007942AB" w:rsidRPr="007942AB">
        <w:rPr>
          <w:rFonts w:ascii="Times New Roman" w:hAnsi="Times New Roman" w:cs="Times New Roman"/>
          <w:sz w:val="30"/>
          <w:szCs w:val="30"/>
        </w:rPr>
        <w:t xml:space="preserve">36426015000311300000 в ОАО «АСБ </w:t>
      </w:r>
      <w:proofErr w:type="spellStart"/>
      <w:r w:rsidR="007942AB" w:rsidRPr="007942AB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="007942AB" w:rsidRPr="007942AB">
        <w:rPr>
          <w:rFonts w:ascii="Times New Roman" w:hAnsi="Times New Roman" w:cs="Times New Roman"/>
          <w:sz w:val="30"/>
          <w:szCs w:val="30"/>
        </w:rPr>
        <w:t xml:space="preserve">» г. Минск, БИК </w:t>
      </w:r>
      <w:r w:rsidR="007942AB" w:rsidRPr="007942AB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="007942AB" w:rsidRPr="007942AB">
        <w:rPr>
          <w:rFonts w:ascii="Times New Roman" w:hAnsi="Times New Roman" w:cs="Times New Roman"/>
          <w:sz w:val="30"/>
          <w:szCs w:val="30"/>
        </w:rPr>
        <w:t>2</w:t>
      </w:r>
      <w:r w:rsidR="007942AB" w:rsidRPr="007942AB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7942AB" w:rsidRPr="007942AB">
        <w:rPr>
          <w:rFonts w:ascii="Times New Roman" w:hAnsi="Times New Roman" w:cs="Times New Roman"/>
          <w:sz w:val="30"/>
          <w:szCs w:val="30"/>
        </w:rPr>
        <w:t>, УНП 290323120</w:t>
      </w:r>
      <w:r w:rsidRPr="007942AB">
        <w:rPr>
          <w:rFonts w:ascii="Times New Roman" w:hAnsi="Times New Roman" w:cs="Times New Roman"/>
          <w:sz w:val="30"/>
          <w:szCs w:val="30"/>
        </w:rPr>
        <w:t>.</w:t>
      </w:r>
    </w:p>
    <w:p w:rsidR="005C1C5F" w:rsidRDefault="00481CE9" w:rsidP="00481CE9">
      <w:pPr>
        <w:pStyle w:val="justifynomarg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В счет оплаты цены продажи недвижимого имущества засчитывается ранее внесенная сумма задатка в размере _____________________</w:t>
      </w:r>
      <w:r w:rsidR="005C1C5F">
        <w:rPr>
          <w:rFonts w:ascii="Times New Roman" w:hAnsi="Times New Roman" w:cs="Times New Roman"/>
          <w:sz w:val="30"/>
          <w:szCs w:val="30"/>
        </w:rPr>
        <w:t>________</w:t>
      </w:r>
    </w:p>
    <w:p w:rsidR="005C1C5F" w:rsidRPr="005C1C5F" w:rsidRDefault="005C1C5F" w:rsidP="005C1C5F">
      <w:pPr>
        <w:pStyle w:val="a00"/>
        <w:spacing w:after="0"/>
        <w:ind w:left="4139"/>
        <w:rPr>
          <w:rFonts w:ascii="Times New Roman" w:hAnsi="Times New Roman" w:cs="Times New Roman"/>
          <w:sz w:val="20"/>
          <w:szCs w:val="20"/>
        </w:rPr>
      </w:pPr>
      <w:r w:rsidRPr="005C1C5F">
        <w:rPr>
          <w:rStyle w:val="podstrochnik"/>
          <w:rFonts w:ascii="Times New Roman" w:hAnsi="Times New Roman" w:cs="Times New Roman"/>
        </w:rPr>
        <w:t xml:space="preserve">(сумма цифрами и прописью) </w:t>
      </w:r>
    </w:p>
    <w:p w:rsidR="00481CE9" w:rsidRPr="00481CE9" w:rsidRDefault="00481CE9" w:rsidP="005C1C5F">
      <w:pPr>
        <w:pStyle w:val="justifynomarg"/>
        <w:ind w:firstLine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белорусских рублей.</w:t>
      </w:r>
    </w:p>
    <w:p w:rsidR="00481CE9" w:rsidRPr="008A6F8E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Обязательство по оплате цены продажи недвижимого имущества считается исполненным с момента поступления на указанный в части первой настоящего подпункта текущий </w:t>
      </w:r>
      <w:r w:rsidRPr="008A6F8E">
        <w:rPr>
          <w:rFonts w:ascii="Times New Roman" w:hAnsi="Times New Roman" w:cs="Times New Roman"/>
          <w:sz w:val="30"/>
          <w:szCs w:val="30"/>
        </w:rPr>
        <w:t xml:space="preserve">(расчетный) банковский счет всей суммы цены продажи, установленной в </w:t>
      </w:r>
      <w:hyperlink w:anchor="a75" w:tooltip="+" w:history="1">
        <w:r w:rsid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пункте </w:t>
        </w:r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2.1</w:t>
        </w:r>
      </w:hyperlink>
      <w:r w:rsidRPr="008A6F8E">
        <w:rPr>
          <w:rFonts w:ascii="Times New Roman" w:hAnsi="Times New Roman" w:cs="Times New Roman"/>
          <w:sz w:val="30"/>
          <w:szCs w:val="30"/>
        </w:rPr>
        <w:t xml:space="preserve"> настоящего договора, </w:t>
      </w:r>
      <w:r w:rsidR="008A6F8E" w:rsidRPr="008A6F8E">
        <w:rPr>
          <w:rFonts w:ascii="Times New Roman" w:hAnsi="Times New Roman" w:cs="Times New Roman"/>
          <w:sz w:val="30"/>
          <w:szCs w:val="30"/>
        </w:rPr>
        <w:br/>
      </w:r>
      <w:r w:rsidRPr="008A6F8E">
        <w:rPr>
          <w:rFonts w:ascii="Times New Roman" w:hAnsi="Times New Roman" w:cs="Times New Roman"/>
          <w:sz w:val="30"/>
          <w:szCs w:val="30"/>
        </w:rPr>
        <w:t xml:space="preserve">а также пени согласно </w:t>
      </w:r>
      <w:hyperlink w:anchor="a78" w:tooltip="+" w:history="1">
        <w:r w:rsid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пункту </w:t>
        </w:r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4.2</w:t>
        </w:r>
      </w:hyperlink>
      <w:r w:rsidRPr="008A6F8E">
        <w:rPr>
          <w:rFonts w:ascii="Times New Roman" w:hAnsi="Times New Roman" w:cs="Times New Roman"/>
          <w:sz w:val="30"/>
          <w:szCs w:val="30"/>
        </w:rPr>
        <w:t xml:space="preserve"> настоящего договора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8A6F8E">
        <w:rPr>
          <w:rFonts w:ascii="Times New Roman" w:hAnsi="Times New Roman" w:cs="Times New Roman"/>
          <w:sz w:val="30"/>
          <w:szCs w:val="30"/>
        </w:rPr>
        <w:t>(при несвоевременной оплате);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4" w:name="a83"/>
      <w:bookmarkStart w:id="5" w:name="a76"/>
      <w:bookmarkEnd w:id="4"/>
      <w:bookmarkEnd w:id="5"/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3.2.3. при продаже недвижимого имущества с рассрочкой его оплаты:</w:t>
      </w:r>
    </w:p>
    <w:p w:rsidR="00A271C2" w:rsidRPr="00A271C2" w:rsidRDefault="00A271C2" w:rsidP="00A2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внести первоначальный платеж в размере 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71C2">
        <w:rPr>
          <w:rFonts w:ascii="Times New Roman" w:eastAsia="Times New Roman" w:hAnsi="Times New Roman" w:cs="Times New Roman"/>
          <w:color w:val="000000"/>
          <w:sz w:val="20"/>
          <w:szCs w:val="20"/>
        </w:rPr>
        <w:t>(сумма цифрами и прописью)</w:t>
      </w:r>
    </w:p>
    <w:p w:rsidR="00A271C2" w:rsidRPr="00A271C2" w:rsidRDefault="00A271C2" w:rsidP="00A27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белорусских рублей в счет оплаты цены продажи недвижимого имущества, предусмотренной пунктом2.1 настоящего договора, в срок ____________________с даты заключения настоящего договора путем</w:t>
      </w:r>
    </w:p>
    <w:p w:rsidR="00A271C2" w:rsidRPr="00A271C2" w:rsidRDefault="00A271C2" w:rsidP="00A2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71C2">
        <w:rPr>
          <w:rFonts w:ascii="Times New Roman" w:eastAsia="Times New Roman" w:hAnsi="Times New Roman" w:cs="Times New Roman"/>
          <w:color w:val="000000"/>
          <w:sz w:val="20"/>
          <w:szCs w:val="20"/>
        </w:rPr>
        <w:t>(не более 30 календарных дней)</w:t>
      </w:r>
    </w:p>
    <w:p w:rsidR="00A271C2" w:rsidRDefault="00A271C2" w:rsidP="00A27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перечисления денежных средств </w:t>
      </w:r>
      <w:r w:rsidRPr="007942AB">
        <w:rPr>
          <w:rFonts w:ascii="Times New Roman" w:hAnsi="Times New Roman" w:cs="Times New Roman"/>
          <w:sz w:val="30"/>
          <w:szCs w:val="30"/>
        </w:rPr>
        <w:t xml:space="preserve">на расчетный банковский счет </w:t>
      </w:r>
      <w:r w:rsidRPr="007942AB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7942AB">
        <w:rPr>
          <w:rFonts w:ascii="Times New Roman" w:hAnsi="Times New Roman" w:cs="Times New Roman"/>
          <w:sz w:val="30"/>
          <w:szCs w:val="30"/>
        </w:rPr>
        <w:t>02</w:t>
      </w:r>
      <w:r w:rsidRPr="007942AB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7942AB">
        <w:rPr>
          <w:rFonts w:ascii="Times New Roman" w:hAnsi="Times New Roman" w:cs="Times New Roman"/>
          <w:sz w:val="30"/>
          <w:szCs w:val="30"/>
        </w:rPr>
        <w:t xml:space="preserve">36426015000311300000 в ОАО «АСБ </w:t>
      </w:r>
      <w:proofErr w:type="spellStart"/>
      <w:r w:rsidRPr="007942AB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7942AB">
        <w:rPr>
          <w:rFonts w:ascii="Times New Roman" w:hAnsi="Times New Roman" w:cs="Times New Roman"/>
          <w:sz w:val="30"/>
          <w:szCs w:val="30"/>
        </w:rPr>
        <w:t xml:space="preserve">» г. Минск, БИК </w:t>
      </w:r>
      <w:r w:rsidRPr="007942AB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Pr="007942AB">
        <w:rPr>
          <w:rFonts w:ascii="Times New Roman" w:hAnsi="Times New Roman" w:cs="Times New Roman"/>
          <w:sz w:val="30"/>
          <w:szCs w:val="30"/>
        </w:rPr>
        <w:t>2</w:t>
      </w:r>
      <w:r w:rsidRPr="007942AB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7942AB">
        <w:rPr>
          <w:rFonts w:ascii="Times New Roman" w:hAnsi="Times New Roman" w:cs="Times New Roman"/>
          <w:sz w:val="30"/>
          <w:szCs w:val="30"/>
        </w:rPr>
        <w:t>, УНП 290323120.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В счет оплаты первоначального платежа за недвижимое имущество засчитывается ранее внесенная сумма задатка в размере ______________________________________________ белорусских рублей.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left="192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71C2">
        <w:rPr>
          <w:rFonts w:ascii="Times New Roman" w:eastAsia="Times New Roman" w:hAnsi="Times New Roman" w:cs="Times New Roman"/>
          <w:color w:val="000000"/>
          <w:sz w:val="20"/>
          <w:szCs w:val="20"/>
        </w:rPr>
        <w:t>(сумма цифрами и прописью)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Оставшуюся сумму, подлежащую уплате в счет оплаты цены продажи недвижимого имущества в размере _________________________________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left="53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71C2">
        <w:rPr>
          <w:rFonts w:ascii="Times New Roman" w:eastAsia="Times New Roman" w:hAnsi="Times New Roman" w:cs="Times New Roman"/>
          <w:color w:val="000000"/>
          <w:sz w:val="20"/>
          <w:szCs w:val="20"/>
        </w:rPr>
        <w:t>(сумма цифрами и прописью)</w:t>
      </w:r>
    </w:p>
    <w:p w:rsidR="00A271C2" w:rsidRPr="00A271C2" w:rsidRDefault="00A271C2" w:rsidP="00A27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белорусских рублей, оплачивать ежемесячно равными платежами в размере __________________________________________ белорусских рублей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left="2155" w:hanging="87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71C2">
        <w:rPr>
          <w:rFonts w:ascii="Times New Roman" w:eastAsia="Times New Roman" w:hAnsi="Times New Roman" w:cs="Times New Roman"/>
          <w:color w:val="000000"/>
          <w:sz w:val="20"/>
          <w:szCs w:val="20"/>
        </w:rPr>
        <w:t>(сумма цифрами и прописью)</w:t>
      </w:r>
    </w:p>
    <w:p w:rsidR="00A271C2" w:rsidRPr="00A271C2" w:rsidRDefault="00A271C2" w:rsidP="00A2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в срок до ________________ текущего месяца в течение предоставленного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left="1758" w:hanging="3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71C2">
        <w:rPr>
          <w:rFonts w:ascii="Times New Roman" w:eastAsia="Times New Roman" w:hAnsi="Times New Roman" w:cs="Times New Roman"/>
          <w:color w:val="000000"/>
          <w:sz w:val="20"/>
          <w:szCs w:val="20"/>
        </w:rPr>
        <w:t>(число, месяц и год)</w:t>
      </w:r>
    </w:p>
    <w:p w:rsidR="00A271C2" w:rsidRDefault="00A271C2" w:rsidP="00A27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настоящим договором срока рассрочки с их индексациейпутем перечисления денежных средств на </w:t>
      </w:r>
      <w:r w:rsidRPr="007942AB">
        <w:rPr>
          <w:rFonts w:ascii="Times New Roman" w:hAnsi="Times New Roman" w:cs="Times New Roman"/>
          <w:sz w:val="30"/>
          <w:szCs w:val="30"/>
        </w:rPr>
        <w:t xml:space="preserve">расчетный банковский счет </w:t>
      </w:r>
      <w:r w:rsidRPr="007942AB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7942AB">
        <w:rPr>
          <w:rFonts w:ascii="Times New Roman" w:hAnsi="Times New Roman" w:cs="Times New Roman"/>
          <w:sz w:val="30"/>
          <w:szCs w:val="30"/>
        </w:rPr>
        <w:t>02</w:t>
      </w:r>
      <w:r w:rsidRPr="007942AB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7942AB">
        <w:rPr>
          <w:rFonts w:ascii="Times New Roman" w:hAnsi="Times New Roman" w:cs="Times New Roman"/>
          <w:sz w:val="30"/>
          <w:szCs w:val="30"/>
        </w:rPr>
        <w:t xml:space="preserve">36426015000311300000 в ОАО «АСБ </w:t>
      </w:r>
      <w:proofErr w:type="spellStart"/>
      <w:r w:rsidRPr="007942AB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7942AB">
        <w:rPr>
          <w:rFonts w:ascii="Times New Roman" w:hAnsi="Times New Roman" w:cs="Times New Roman"/>
          <w:sz w:val="30"/>
          <w:szCs w:val="30"/>
        </w:rPr>
        <w:t xml:space="preserve">» г. Минск, БИК </w:t>
      </w:r>
      <w:r w:rsidRPr="007942AB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Pr="007942AB">
        <w:rPr>
          <w:rFonts w:ascii="Times New Roman" w:hAnsi="Times New Roman" w:cs="Times New Roman"/>
          <w:sz w:val="30"/>
          <w:szCs w:val="30"/>
        </w:rPr>
        <w:t>2</w:t>
      </w:r>
      <w:r w:rsidRPr="007942AB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7942AB">
        <w:rPr>
          <w:rFonts w:ascii="Times New Roman" w:hAnsi="Times New Roman" w:cs="Times New Roman"/>
          <w:sz w:val="30"/>
          <w:szCs w:val="30"/>
        </w:rPr>
        <w:t>, УНП 290323120.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Отчуждение и (или) залог недвижимого имущества, приобретенного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с рассрочкой оплаты, допускаются после полного исполнения покупателем обязанности по оплате этого имущества.</w:t>
      </w:r>
    </w:p>
    <w:p w:rsidR="00A271C2" w:rsidRPr="00A271C2" w:rsidRDefault="00A271C2" w:rsidP="00A27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Обязательство по оплате цены продажи недвижимого имущества считается исполненным с момента поступления на указанный в части первой настоящего подпункта договора текущий (расчетный) банковский счет всей суммы цены продажи недвижимого имущества, установленной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в пункте2.1 настоящего договора, с учетом ежемесячной индексации платеже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й, а также пени согласно пункту </w:t>
      </w: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4.2 настоящего договора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271C2">
        <w:rPr>
          <w:rFonts w:ascii="Times New Roman" w:eastAsia="Times New Roman" w:hAnsi="Times New Roman" w:cs="Times New Roman"/>
          <w:color w:val="000000"/>
          <w:sz w:val="30"/>
          <w:szCs w:val="30"/>
        </w:rPr>
        <w:t>(при несвоевременной оплате);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8A6F8E">
        <w:rPr>
          <w:rFonts w:ascii="Times New Roman" w:hAnsi="Times New Roman" w:cs="Times New Roman"/>
          <w:sz w:val="30"/>
          <w:szCs w:val="30"/>
        </w:rPr>
        <w:t>3.2.</w:t>
      </w:r>
      <w:r w:rsidR="00A271C2">
        <w:rPr>
          <w:rFonts w:ascii="Times New Roman" w:hAnsi="Times New Roman" w:cs="Times New Roman"/>
          <w:sz w:val="30"/>
          <w:szCs w:val="30"/>
        </w:rPr>
        <w:t>4</w:t>
      </w:r>
      <w:r w:rsidRPr="008A6F8E">
        <w:rPr>
          <w:rFonts w:ascii="Times New Roman" w:hAnsi="Times New Roman" w:cs="Times New Roman"/>
          <w:sz w:val="30"/>
          <w:szCs w:val="30"/>
        </w:rPr>
        <w:t xml:space="preserve">. принять недвижимое имущество в собственность (хозяйственное ведение либо оперативное управление) в соответствии с актом приема-передачи недвижимого имущества в срок, установленный </w:t>
      </w:r>
      <w:hyperlink w:anchor="a74" w:tooltip="+" w:history="1"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подпунктом3.1.3</w:t>
        </w:r>
      </w:hyperlink>
      <w:r w:rsidRPr="00481CE9">
        <w:rPr>
          <w:rFonts w:ascii="Times New Roman" w:hAnsi="Times New Roman" w:cs="Times New Roman"/>
          <w:sz w:val="30"/>
          <w:szCs w:val="30"/>
        </w:rPr>
        <w:t xml:space="preserve"> пункта 3.1 настоящего договора.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Риск случайной гибели или случайного повреждения недвижимого имущества переходит к Покупателю с момента подписания Сторонами акта приема-передачи недвижимого имущества;</w:t>
      </w:r>
    </w:p>
    <w:p w:rsidR="00481CE9" w:rsidRPr="00B44039" w:rsidRDefault="007942AB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bookmarkStart w:id="6" w:name="a77"/>
      <w:bookmarkStart w:id="7" w:name="a82"/>
      <w:bookmarkEnd w:id="6"/>
      <w:bookmarkEnd w:id="7"/>
      <w:r>
        <w:rPr>
          <w:rFonts w:ascii="Times New Roman" w:hAnsi="Times New Roman" w:cs="Times New Roman"/>
          <w:sz w:val="30"/>
          <w:szCs w:val="30"/>
        </w:rPr>
        <w:t>3.2.</w:t>
      </w:r>
      <w:r w:rsidR="00A271C2">
        <w:rPr>
          <w:rFonts w:ascii="Times New Roman" w:hAnsi="Times New Roman" w:cs="Times New Roman"/>
          <w:sz w:val="30"/>
          <w:szCs w:val="30"/>
        </w:rPr>
        <w:t>5</w:t>
      </w:r>
      <w:r w:rsidR="00481CE9" w:rsidRPr="00481CE9">
        <w:rPr>
          <w:rFonts w:ascii="Times New Roman" w:hAnsi="Times New Roman" w:cs="Times New Roman"/>
          <w:sz w:val="30"/>
          <w:szCs w:val="30"/>
        </w:rPr>
        <w:t xml:space="preserve">. </w:t>
      </w:r>
      <w:r w:rsidR="00A271C2">
        <w:rPr>
          <w:rFonts w:ascii="Times New Roman" w:hAnsi="Times New Roman" w:cs="Times New Roman"/>
          <w:sz w:val="30"/>
          <w:szCs w:val="30"/>
        </w:rPr>
        <w:t>о</w:t>
      </w:r>
      <w:r w:rsidR="00481CE9" w:rsidRPr="00481CE9">
        <w:rPr>
          <w:rFonts w:ascii="Times New Roman" w:hAnsi="Times New Roman" w:cs="Times New Roman"/>
          <w:sz w:val="30"/>
          <w:szCs w:val="30"/>
        </w:rPr>
        <w:t>братиться в территориальную организацию по государственной регистрации недвижимого имущества, прав на него и сделок с ним за государственной регистрацией основанных на настоящем договоре прав, ограничений (обременений) прав в течение одного месяца со дня передачи недвижимого имущества по акту приема-передачи</w:t>
      </w:r>
      <w:r w:rsidR="00B44039">
        <w:rPr>
          <w:rFonts w:ascii="Times New Roman" w:hAnsi="Times New Roman" w:cs="Times New Roman"/>
          <w:sz w:val="30"/>
          <w:szCs w:val="30"/>
        </w:rPr>
        <w:t>.</w:t>
      </w:r>
    </w:p>
    <w:p w:rsidR="00B4403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3.3. Право собственности (хозяйственного ведения либо оперативного управления) на недвижимое имущество возникает у Покупателя с момента перехода к нему права собственности (хозяйственного ведения либо оперативного управления) на такое имущество</w:t>
      </w:r>
      <w:r w:rsidR="00B44039">
        <w:rPr>
          <w:rFonts w:ascii="Times New Roman" w:hAnsi="Times New Roman" w:cs="Times New Roman"/>
          <w:sz w:val="30"/>
          <w:szCs w:val="30"/>
        </w:rPr>
        <w:t>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Неосуществление государственной регистрации перехода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к Покупателю права собственности (хозяйственного ведения либо оперативного управления) на недвижимое имущество не освобождает Покупателя от выполнения обязательств по настоящему договору.</w:t>
      </w:r>
    </w:p>
    <w:p w:rsidR="00481CE9" w:rsidRDefault="00481CE9" w:rsidP="00B4403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3.4. Покупатель имеет правоисполнить обязательства по оплате цены продажи нед</w:t>
      </w:r>
      <w:r w:rsidR="00B44039">
        <w:rPr>
          <w:rFonts w:ascii="Times New Roman" w:hAnsi="Times New Roman" w:cs="Times New Roman"/>
          <w:sz w:val="30"/>
          <w:szCs w:val="30"/>
        </w:rPr>
        <w:t>вижимого имущества досрочно</w:t>
      </w:r>
      <w:r w:rsidRPr="00481CE9">
        <w:rPr>
          <w:rFonts w:ascii="Times New Roman" w:hAnsi="Times New Roman" w:cs="Times New Roman"/>
          <w:sz w:val="30"/>
          <w:szCs w:val="30"/>
        </w:rPr>
        <w:t>.</w:t>
      </w:r>
    </w:p>
    <w:p w:rsidR="00A271C2" w:rsidRPr="00481CE9" w:rsidRDefault="00A271C2" w:rsidP="00B4403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</w:p>
    <w:p w:rsidR="00481CE9" w:rsidRPr="00481CE9" w:rsidRDefault="00481CE9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4. ОТВЕТСТВЕННОСТЬ СТОРОН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bookmarkStart w:id="8" w:name="a84"/>
      <w:bookmarkEnd w:id="8"/>
      <w:r w:rsidRPr="00481CE9">
        <w:rPr>
          <w:rFonts w:ascii="Times New Roman" w:hAnsi="Times New Roman" w:cs="Times New Roman"/>
          <w:sz w:val="30"/>
          <w:szCs w:val="30"/>
        </w:rPr>
        <w:lastRenderedPageBreak/>
        <w:t xml:space="preserve">4.1. Если Покупатель в нарушение настоящего договора не принимает недвижимое имущество или не оплачивает его цену, Продавец вправе потребовать оплаты и принятия недвижимого имущества или отказаться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 xml:space="preserve">от исполнения настоящего договора в одностороннем порядке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с предварительным письменным уведомлением об этом Покупателя.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bookmarkStart w:id="9" w:name="a78"/>
      <w:bookmarkEnd w:id="9"/>
      <w:r w:rsidRPr="00481CE9">
        <w:rPr>
          <w:rFonts w:ascii="Times New Roman" w:hAnsi="Times New Roman" w:cs="Times New Roman"/>
          <w:sz w:val="30"/>
          <w:szCs w:val="30"/>
        </w:rPr>
        <w:t xml:space="preserve">4.2. В случае несвоевременного перечисления в республиканский бюджет </w:t>
      </w:r>
      <w:r w:rsidR="00C962F1" w:rsidRPr="007942AB">
        <w:rPr>
          <w:rFonts w:ascii="Times New Roman" w:hAnsi="Times New Roman" w:cs="Times New Roman"/>
          <w:sz w:val="30"/>
          <w:szCs w:val="30"/>
        </w:rPr>
        <w:t xml:space="preserve">на расчетный банковский счет </w:t>
      </w:r>
      <w:r w:rsidR="00C962F1" w:rsidRPr="007942AB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C962F1" w:rsidRPr="007942AB">
        <w:rPr>
          <w:rFonts w:ascii="Times New Roman" w:hAnsi="Times New Roman" w:cs="Times New Roman"/>
          <w:sz w:val="30"/>
          <w:szCs w:val="30"/>
        </w:rPr>
        <w:t>02</w:t>
      </w:r>
      <w:r w:rsidR="00C962F1" w:rsidRPr="007942AB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="00C962F1" w:rsidRPr="007942AB">
        <w:rPr>
          <w:rFonts w:ascii="Times New Roman" w:hAnsi="Times New Roman" w:cs="Times New Roman"/>
          <w:sz w:val="30"/>
          <w:szCs w:val="30"/>
        </w:rPr>
        <w:t xml:space="preserve">36426015000311300000 в ОАО «АСБ </w:t>
      </w:r>
      <w:proofErr w:type="spellStart"/>
      <w:r w:rsidR="00C962F1" w:rsidRPr="007942AB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="00C962F1" w:rsidRPr="007942AB">
        <w:rPr>
          <w:rFonts w:ascii="Times New Roman" w:hAnsi="Times New Roman" w:cs="Times New Roman"/>
          <w:sz w:val="30"/>
          <w:szCs w:val="30"/>
        </w:rPr>
        <w:t xml:space="preserve">» г. Минск, БИК </w:t>
      </w:r>
      <w:r w:rsidR="00C962F1" w:rsidRPr="007942AB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="00C962F1" w:rsidRPr="007942AB">
        <w:rPr>
          <w:rFonts w:ascii="Times New Roman" w:hAnsi="Times New Roman" w:cs="Times New Roman"/>
          <w:sz w:val="30"/>
          <w:szCs w:val="30"/>
        </w:rPr>
        <w:t>2</w:t>
      </w:r>
      <w:r w:rsidR="00C962F1" w:rsidRPr="007942AB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481CE9">
        <w:rPr>
          <w:rFonts w:ascii="Times New Roman" w:hAnsi="Times New Roman" w:cs="Times New Roman"/>
          <w:sz w:val="30"/>
          <w:szCs w:val="30"/>
        </w:rPr>
        <w:t xml:space="preserve">средств в оплату недвижимого имущества Покупатель уплачивает пеню за каждый день просрочки в размере </w:t>
      </w:r>
      <w:r w:rsidR="007942AB">
        <w:rPr>
          <w:rFonts w:ascii="Times New Roman" w:hAnsi="Times New Roman" w:cs="Times New Roman"/>
          <w:sz w:val="30"/>
          <w:szCs w:val="30"/>
        </w:rPr>
        <w:t xml:space="preserve">процентной ставки, равной 1/360 </w:t>
      </w:r>
      <w:r w:rsidRPr="00481CE9">
        <w:rPr>
          <w:rFonts w:ascii="Times New Roman" w:hAnsi="Times New Roman" w:cs="Times New Roman"/>
          <w:sz w:val="30"/>
          <w:szCs w:val="30"/>
        </w:rPr>
        <w:t>ставки рефинансирования Национального банка Республики Беларусь, действующей на день исполнения обязательства, от не уплаченной своевременно в соответствии с условиями настоящего договора суммы.</w:t>
      </w:r>
    </w:p>
    <w:p w:rsidR="00481CE9" w:rsidRPr="008A6F8E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Пеня, установленная частями первой настоящего пункта, уплачивается Покупателем </w:t>
      </w:r>
      <w:r w:rsidRPr="008A6F8E">
        <w:rPr>
          <w:rFonts w:ascii="Times New Roman" w:hAnsi="Times New Roman" w:cs="Times New Roman"/>
          <w:sz w:val="30"/>
          <w:szCs w:val="30"/>
        </w:rPr>
        <w:t>на текущи</w:t>
      </w:r>
      <w:proofErr w:type="gramStart"/>
      <w:r w:rsidRPr="008A6F8E">
        <w:rPr>
          <w:rFonts w:ascii="Times New Roman" w:hAnsi="Times New Roman" w:cs="Times New Roman"/>
          <w:sz w:val="30"/>
          <w:szCs w:val="30"/>
        </w:rPr>
        <w:t>й(</w:t>
      </w:r>
      <w:proofErr w:type="spellStart"/>
      <w:proofErr w:type="gramEnd"/>
      <w:r w:rsidRPr="008A6F8E">
        <w:rPr>
          <w:rFonts w:ascii="Times New Roman" w:hAnsi="Times New Roman" w:cs="Times New Roman"/>
          <w:sz w:val="30"/>
          <w:szCs w:val="30"/>
        </w:rPr>
        <w:t>ие</w:t>
      </w:r>
      <w:proofErr w:type="spellEnd"/>
      <w:r w:rsidRPr="008A6F8E">
        <w:rPr>
          <w:rFonts w:ascii="Times New Roman" w:hAnsi="Times New Roman" w:cs="Times New Roman"/>
          <w:sz w:val="30"/>
          <w:szCs w:val="30"/>
        </w:rPr>
        <w:t>) (расчетный(</w:t>
      </w:r>
      <w:proofErr w:type="spellStart"/>
      <w:r w:rsidRPr="008A6F8E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8A6F8E">
        <w:rPr>
          <w:rFonts w:ascii="Times New Roman" w:hAnsi="Times New Roman" w:cs="Times New Roman"/>
          <w:sz w:val="30"/>
          <w:szCs w:val="30"/>
        </w:rPr>
        <w:t>) банковский(</w:t>
      </w:r>
      <w:proofErr w:type="spellStart"/>
      <w:r w:rsidRPr="008A6F8E">
        <w:rPr>
          <w:rFonts w:ascii="Times New Roman" w:hAnsi="Times New Roman" w:cs="Times New Roman"/>
          <w:sz w:val="30"/>
          <w:szCs w:val="30"/>
        </w:rPr>
        <w:t>ие</w:t>
      </w:r>
      <w:proofErr w:type="spellEnd"/>
      <w:r w:rsidRPr="008A6F8E">
        <w:rPr>
          <w:rFonts w:ascii="Times New Roman" w:hAnsi="Times New Roman" w:cs="Times New Roman"/>
          <w:sz w:val="30"/>
          <w:szCs w:val="30"/>
        </w:rPr>
        <w:t>) счет(а), указанный(</w:t>
      </w:r>
      <w:proofErr w:type="spellStart"/>
      <w:r w:rsidRPr="008A6F8E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8A6F8E">
        <w:rPr>
          <w:rFonts w:ascii="Times New Roman" w:hAnsi="Times New Roman" w:cs="Times New Roman"/>
          <w:sz w:val="30"/>
          <w:szCs w:val="30"/>
        </w:rPr>
        <w:t xml:space="preserve">) в </w:t>
      </w:r>
      <w:hyperlink w:anchor="a80" w:tooltip="+" w:history="1"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части первой</w:t>
        </w:r>
      </w:hyperlink>
      <w:r w:rsidR="008A6F8E">
        <w:rPr>
          <w:rFonts w:ascii="Times New Roman" w:hAnsi="Times New Roman" w:cs="Times New Roman"/>
          <w:sz w:val="30"/>
          <w:szCs w:val="30"/>
        </w:rPr>
        <w:t xml:space="preserve"> подпункта </w:t>
      </w:r>
      <w:r w:rsidRPr="008A6F8E">
        <w:rPr>
          <w:rFonts w:ascii="Times New Roman" w:hAnsi="Times New Roman" w:cs="Times New Roman"/>
          <w:sz w:val="30"/>
          <w:szCs w:val="30"/>
        </w:rPr>
        <w:t xml:space="preserve">3.2.2 </w:t>
      </w:r>
      <w:r w:rsidR="003B1EA6">
        <w:rPr>
          <w:rFonts w:ascii="Times New Roman" w:hAnsi="Times New Roman" w:cs="Times New Roman"/>
          <w:sz w:val="30"/>
          <w:szCs w:val="30"/>
        </w:rPr>
        <w:t xml:space="preserve">(или 3.2.3) </w:t>
      </w:r>
      <w:r w:rsidRPr="008A6F8E">
        <w:rPr>
          <w:rFonts w:ascii="Times New Roman" w:hAnsi="Times New Roman" w:cs="Times New Roman"/>
          <w:sz w:val="30"/>
          <w:szCs w:val="30"/>
        </w:rPr>
        <w:t>настоящего договора.</w:t>
      </w:r>
    </w:p>
    <w:p w:rsidR="00481CE9" w:rsidRPr="008A6F8E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8A6F8E">
        <w:rPr>
          <w:rFonts w:ascii="Times New Roman" w:hAnsi="Times New Roman" w:cs="Times New Roman"/>
          <w:sz w:val="30"/>
          <w:szCs w:val="30"/>
        </w:rPr>
        <w:t>4.3. В случае нарушения обязательств, предусмотренных в подп</w:t>
      </w:r>
      <w:r w:rsidR="008A6F8E">
        <w:rPr>
          <w:rFonts w:ascii="Times New Roman" w:hAnsi="Times New Roman" w:cs="Times New Roman"/>
          <w:sz w:val="30"/>
          <w:szCs w:val="30"/>
        </w:rPr>
        <w:t xml:space="preserve">унктах </w:t>
      </w:r>
      <w:hyperlink w:anchor="a81" w:tooltip="+" w:history="1"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3.2.1</w:t>
        </w:r>
      </w:hyperlink>
      <w:r w:rsidRPr="008A6F8E">
        <w:rPr>
          <w:rFonts w:ascii="Times New Roman" w:hAnsi="Times New Roman" w:cs="Times New Roman"/>
          <w:sz w:val="30"/>
          <w:szCs w:val="30"/>
        </w:rPr>
        <w:t xml:space="preserve"> пункта3.2 настоящего договора, Покупатель уплачивает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8A6F8E">
        <w:rPr>
          <w:rFonts w:ascii="Times New Roman" w:hAnsi="Times New Roman" w:cs="Times New Roman"/>
          <w:sz w:val="30"/>
          <w:szCs w:val="30"/>
        </w:rPr>
        <w:t>в республиканский бюджет пеню за каждый день просрочки в размере 0,15 процента от цены продажи недвижимого имущества.</w:t>
      </w:r>
    </w:p>
    <w:p w:rsidR="00481CE9" w:rsidRPr="00481CE9" w:rsidRDefault="002157D4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bookmarkStart w:id="10" w:name="a86"/>
      <w:bookmarkStart w:id="11" w:name="a85"/>
      <w:bookmarkEnd w:id="10"/>
      <w:bookmarkEnd w:id="11"/>
      <w:r w:rsidRPr="008A6F8E">
        <w:rPr>
          <w:rFonts w:ascii="Times New Roman" w:hAnsi="Times New Roman" w:cs="Times New Roman"/>
          <w:sz w:val="30"/>
          <w:szCs w:val="30"/>
        </w:rPr>
        <w:t>4.5</w:t>
      </w:r>
      <w:r w:rsidR="00481CE9" w:rsidRPr="008A6F8E">
        <w:rPr>
          <w:rFonts w:ascii="Times New Roman" w:hAnsi="Times New Roman" w:cs="Times New Roman"/>
          <w:sz w:val="30"/>
          <w:szCs w:val="30"/>
        </w:rPr>
        <w:t>. При расторжении настоящего договора в соответствии с пунктом</w:t>
      </w:r>
      <w:hyperlink w:anchor="a84" w:tooltip="+" w:history="1">
        <w:r w:rsidR="00481CE9"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4.1</w:t>
        </w:r>
      </w:hyperlink>
      <w:r w:rsidR="00481CE9" w:rsidRPr="008A6F8E">
        <w:rPr>
          <w:rFonts w:ascii="Times New Roman" w:hAnsi="Times New Roman" w:cs="Times New Roman"/>
          <w:sz w:val="30"/>
          <w:szCs w:val="30"/>
        </w:rPr>
        <w:t xml:space="preserve"> настоящего договора либо по решению суда недвижимое имущество возвращается Продавцу, в том числе </w:t>
      </w:r>
      <w:r w:rsidR="00481CE9" w:rsidRPr="00481CE9">
        <w:rPr>
          <w:rFonts w:ascii="Times New Roman" w:hAnsi="Times New Roman" w:cs="Times New Roman"/>
          <w:sz w:val="30"/>
          <w:szCs w:val="30"/>
        </w:rPr>
        <w:t>с учетом выполненных Покупателем неотделимых улучшений без возмещения их стоимости, а денежные средства, уплаченные Покупателем за недвижимое имущество, возвращаются Покупателю за вычетом суммы задатка и пени.</w:t>
      </w:r>
    </w:p>
    <w:p w:rsidR="002157D4" w:rsidRDefault="002157D4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</w:p>
    <w:p w:rsidR="003B1EA6" w:rsidRDefault="003B1EA6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</w:p>
    <w:p w:rsidR="00481CE9" w:rsidRPr="00481CE9" w:rsidRDefault="00481CE9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5. ЗАКЛЮЧИТЕЛЬНЫЕ ПОЛОЖЕНИЯ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5.1. Настоящий договор вступает в силу с момента </w:t>
      </w:r>
      <w:r w:rsidR="00C962F1">
        <w:rPr>
          <w:rFonts w:ascii="Times New Roman" w:hAnsi="Times New Roman" w:cs="Times New Roman"/>
          <w:sz w:val="30"/>
          <w:szCs w:val="30"/>
        </w:rPr>
        <w:t>его государственной регистрации</w:t>
      </w:r>
      <w:r w:rsidRPr="00481CE9">
        <w:rPr>
          <w:rFonts w:ascii="Times New Roman" w:hAnsi="Times New Roman" w:cs="Times New Roman"/>
          <w:sz w:val="30"/>
          <w:szCs w:val="30"/>
        </w:rPr>
        <w:t>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Расходы по государственной регистрации настоящего договора </w:t>
      </w:r>
      <w:r w:rsidR="00A271C2">
        <w:rPr>
          <w:rFonts w:ascii="Times New Roman" w:hAnsi="Times New Roman" w:cs="Times New Roman"/>
          <w:sz w:val="30"/>
          <w:szCs w:val="30"/>
        </w:rPr>
        <w:br/>
      </w:r>
      <w:bookmarkStart w:id="12" w:name="_GoBack"/>
      <w:bookmarkEnd w:id="12"/>
      <w:r w:rsidRPr="00481CE9">
        <w:rPr>
          <w:rFonts w:ascii="Times New Roman" w:hAnsi="Times New Roman" w:cs="Times New Roman"/>
          <w:sz w:val="30"/>
          <w:szCs w:val="30"/>
        </w:rPr>
        <w:t>и основанных на нем прав, ограничений (обременений) прав возлагаются на Покупателя. Право подписания и подачи заявления о государственной регистрации настоящего договора и основанных на нем прав, ограничений (обременений) прав предоставляется Покупателю.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5.2. Настоящий договор может быть изменен </w:t>
      </w:r>
      <w:proofErr w:type="gramStart"/>
      <w:r w:rsidRPr="00481CE9">
        <w:rPr>
          <w:rFonts w:ascii="Times New Roman" w:hAnsi="Times New Roman" w:cs="Times New Roman"/>
          <w:sz w:val="30"/>
          <w:szCs w:val="30"/>
        </w:rPr>
        <w:t>или</w:t>
      </w:r>
      <w:proofErr w:type="gramEnd"/>
      <w:r w:rsidRPr="00481CE9">
        <w:rPr>
          <w:rFonts w:ascii="Times New Roman" w:hAnsi="Times New Roman" w:cs="Times New Roman"/>
          <w:sz w:val="30"/>
          <w:szCs w:val="30"/>
        </w:rPr>
        <w:t xml:space="preserve"> расторгнут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 xml:space="preserve">по соглашению Сторон, а также расторгнут в случаях, предусмотренных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в пунктах</w:t>
      </w:r>
      <w:hyperlink w:anchor="a84" w:tooltip="+" w:history="1">
        <w:r w:rsidRPr="008A6F8E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4.1</w:t>
        </w:r>
      </w:hyperlink>
      <w:r w:rsidRPr="00481CE9">
        <w:rPr>
          <w:rFonts w:ascii="Times New Roman" w:hAnsi="Times New Roman" w:cs="Times New Roman"/>
          <w:sz w:val="30"/>
          <w:szCs w:val="30"/>
        </w:rPr>
        <w:t xml:space="preserve"> настоящего договора, либо по решению суда.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lastRenderedPageBreak/>
        <w:t>При этом недвижимое имущество возвращается в собственность Республики Беларусь с учетом выполненных Покупателем неотделимых улучшений без возмещения стоимости затрат на них.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5.3. Соглашения об изменении или расторжении настоящего договора должны быть совершены в той же форме, что и настоящий договор, если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из законодательства, настоящего договора не вытекает иное.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5.4. Взаимоотношения Сторон, не урегулированные настоящим договором, регулируются законодательством.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5.5. Споры, возникающие при исполнении настоящего договора, разрешаются в суде по месту нахождения Продавца.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5.6. К договору прилагаются: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1. __________________________________________________________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2. __________________________________________________________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... __________________________________________________________</w:t>
      </w:r>
    </w:p>
    <w:p w:rsidR="00481CE9" w:rsidRPr="00481CE9" w:rsidRDefault="00481CE9" w:rsidP="00481CE9">
      <w:pPr>
        <w:pStyle w:val="justify"/>
        <w:spacing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 xml:space="preserve">5.7. Настоящий договор составлен в двух экземплярах, имеющиходинаковую юридическую силу, по одному экземпляру для каждой </w:t>
      </w:r>
      <w:r w:rsidR="008A6F8E">
        <w:rPr>
          <w:rFonts w:ascii="Times New Roman" w:hAnsi="Times New Roman" w:cs="Times New Roman"/>
          <w:sz w:val="30"/>
          <w:szCs w:val="30"/>
        </w:rPr>
        <w:br/>
      </w:r>
      <w:r w:rsidRPr="00481CE9">
        <w:rPr>
          <w:rFonts w:ascii="Times New Roman" w:hAnsi="Times New Roman" w:cs="Times New Roman"/>
          <w:sz w:val="30"/>
          <w:szCs w:val="30"/>
        </w:rPr>
        <w:t>из Сторон.</w:t>
      </w:r>
    </w:p>
    <w:p w:rsidR="00481CE9" w:rsidRPr="00481CE9" w:rsidRDefault="00481CE9" w:rsidP="00481CE9">
      <w:pPr>
        <w:pStyle w:val="y3"/>
        <w:spacing w:before="0" w:after="0"/>
        <w:rPr>
          <w:rFonts w:ascii="Times New Roman" w:hAnsi="Times New Roman" w:cs="Times New Roman"/>
          <w:sz w:val="30"/>
          <w:szCs w:val="30"/>
        </w:rPr>
      </w:pPr>
      <w:r w:rsidRPr="00481CE9">
        <w:rPr>
          <w:rFonts w:ascii="Times New Roman" w:hAnsi="Times New Roman" w:cs="Times New Roman"/>
          <w:sz w:val="30"/>
          <w:szCs w:val="30"/>
        </w:rPr>
        <w:t>6. АДРЕСА, РЕКВИЗИТЫ И ПОДПИСИ СТОРОН</w:t>
      </w:r>
    </w:p>
    <w:tbl>
      <w:tblPr>
        <w:tblW w:w="5077" w:type="pct"/>
        <w:tblCellMar>
          <w:left w:w="80" w:type="dxa"/>
          <w:right w:w="80" w:type="dxa"/>
        </w:tblCellMar>
        <w:tblLook w:val="04A0"/>
      </w:tblPr>
      <w:tblGrid>
        <w:gridCol w:w="4566"/>
        <w:gridCol w:w="172"/>
        <w:gridCol w:w="5048"/>
      </w:tblGrid>
      <w:tr w:rsidR="002157D4" w:rsidRPr="00481CE9" w:rsidTr="00772141">
        <w:tc>
          <w:tcPr>
            <w:tcW w:w="233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CE9" w:rsidRPr="002157D4" w:rsidRDefault="00481CE9" w:rsidP="0048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157D4">
              <w:rPr>
                <w:rFonts w:ascii="Times New Roman" w:eastAsia="Times New Roman" w:hAnsi="Times New Roman" w:cs="Times New Roman"/>
                <w:sz w:val="30"/>
                <w:szCs w:val="30"/>
              </w:rPr>
              <w:t>Продавец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CE9" w:rsidRPr="002157D4" w:rsidRDefault="00481CE9" w:rsidP="0048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157D4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CE9" w:rsidRPr="002157D4" w:rsidRDefault="00481CE9" w:rsidP="0048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157D4">
              <w:rPr>
                <w:rFonts w:ascii="Times New Roman" w:eastAsia="Times New Roman" w:hAnsi="Times New Roman" w:cs="Times New Roman"/>
                <w:sz w:val="30"/>
                <w:szCs w:val="30"/>
              </w:rPr>
              <w:t>Покупатель</w:t>
            </w:r>
          </w:p>
        </w:tc>
      </w:tr>
      <w:tr w:rsidR="002157D4" w:rsidTr="007721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7D4" w:rsidRPr="002157D4" w:rsidRDefault="002157D4" w:rsidP="002157D4">
            <w:pPr>
              <w:spacing w:line="240" w:lineRule="exact"/>
              <w:jc w:val="both"/>
              <w:rPr>
                <w:rFonts w:ascii="Times New Roman" w:hAnsi="Times New Roman" w:cs="Times New Roman"/>
                <w:snapToGrid w:val="0"/>
                <w:sz w:val="30"/>
                <w:szCs w:val="30"/>
              </w:rPr>
            </w:pPr>
            <w:r w:rsidRPr="002157D4">
              <w:rPr>
                <w:rFonts w:ascii="Times New Roman" w:hAnsi="Times New Roman" w:cs="Times New Roman"/>
                <w:snapToGrid w:val="0"/>
                <w:sz w:val="30"/>
                <w:szCs w:val="30"/>
              </w:rPr>
              <w:t>Государственное учреждение «Барановичское эксплуатационное управление Вооруженных Сил»</w:t>
            </w:r>
          </w:p>
          <w:p w:rsidR="002157D4" w:rsidRPr="002157D4" w:rsidRDefault="002157D4" w:rsidP="002157D4">
            <w:pPr>
              <w:spacing w:line="240" w:lineRule="exact"/>
              <w:jc w:val="both"/>
              <w:rPr>
                <w:rFonts w:ascii="Times New Roman" w:hAnsi="Times New Roman" w:cs="Times New Roman"/>
                <w:snapToGrid w:val="0"/>
                <w:sz w:val="30"/>
                <w:szCs w:val="30"/>
              </w:rPr>
            </w:pPr>
            <w:r w:rsidRPr="002157D4">
              <w:rPr>
                <w:rFonts w:ascii="Times New Roman" w:hAnsi="Times New Roman" w:cs="Times New Roman"/>
                <w:snapToGrid w:val="0"/>
                <w:sz w:val="30"/>
                <w:szCs w:val="30"/>
              </w:rPr>
              <w:t>225320, Брестская область, г. Барановичи, ул. Димитрова, 42</w:t>
            </w:r>
          </w:p>
          <w:p w:rsidR="002157D4" w:rsidRPr="002157D4" w:rsidRDefault="002157D4" w:rsidP="002157D4">
            <w:pPr>
              <w:spacing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57D4">
              <w:rPr>
                <w:rFonts w:ascii="Times New Roman" w:hAnsi="Times New Roman" w:cs="Times New Roman"/>
                <w:snapToGrid w:val="0"/>
                <w:sz w:val="30"/>
                <w:szCs w:val="30"/>
              </w:rPr>
              <w:t>Банковские реквизиты:</w:t>
            </w:r>
            <w:r w:rsidRPr="002157D4">
              <w:rPr>
                <w:rFonts w:ascii="Times New Roman" w:hAnsi="Times New Roman" w:cs="Times New Roman"/>
                <w:snapToGrid w:val="0"/>
                <w:sz w:val="30"/>
                <w:szCs w:val="30"/>
              </w:rPr>
              <w:br/>
            </w:r>
            <w:r w:rsidRPr="002157D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 w:rsidRPr="002157D4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  <w:r w:rsidRPr="002157D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AKBB</w:t>
            </w:r>
            <w:r w:rsidRPr="002157D4">
              <w:rPr>
                <w:rFonts w:ascii="Times New Roman" w:hAnsi="Times New Roman" w:cs="Times New Roman"/>
                <w:sz w:val="30"/>
                <w:szCs w:val="30"/>
              </w:rPr>
              <w:t xml:space="preserve">36426015000311300000 в ОАО «АСБ </w:t>
            </w:r>
            <w:proofErr w:type="spellStart"/>
            <w:r w:rsidRPr="002157D4">
              <w:rPr>
                <w:rFonts w:ascii="Times New Roman" w:hAnsi="Times New Roman" w:cs="Times New Roman"/>
                <w:sz w:val="30"/>
                <w:szCs w:val="30"/>
              </w:rPr>
              <w:t>Беларусбанк</w:t>
            </w:r>
            <w:proofErr w:type="spellEnd"/>
            <w:r w:rsidRPr="002157D4">
              <w:rPr>
                <w:rFonts w:ascii="Times New Roman" w:hAnsi="Times New Roman" w:cs="Times New Roman"/>
                <w:sz w:val="30"/>
                <w:szCs w:val="30"/>
              </w:rPr>
              <w:t xml:space="preserve">» г. Минск, БИК </w:t>
            </w:r>
            <w:r w:rsidRPr="002157D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AKBBBY</w:t>
            </w:r>
            <w:r w:rsidRPr="002157D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157D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</w:t>
            </w:r>
            <w:r w:rsidRPr="002157D4">
              <w:rPr>
                <w:rFonts w:ascii="Times New Roman" w:hAnsi="Times New Roman" w:cs="Times New Roman"/>
                <w:snapToGrid w:val="0"/>
                <w:sz w:val="30"/>
                <w:szCs w:val="30"/>
              </w:rPr>
              <w:t xml:space="preserve">, УНП 290323120 </w:t>
            </w:r>
          </w:p>
          <w:p w:rsidR="002157D4" w:rsidRPr="002157D4" w:rsidRDefault="002157D4" w:rsidP="002157D4">
            <w:pPr>
              <w:spacing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57D4">
              <w:rPr>
                <w:rFonts w:ascii="Times New Roman" w:hAnsi="Times New Roman" w:cs="Times New Roman"/>
                <w:sz w:val="30"/>
                <w:szCs w:val="30"/>
              </w:rPr>
              <w:t>тел. 8 0163 46 41 88</w:t>
            </w:r>
          </w:p>
          <w:p w:rsidR="002157D4" w:rsidRPr="002157D4" w:rsidRDefault="002157D4" w:rsidP="002157D4">
            <w:pPr>
              <w:spacing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2157D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Начальник </w:t>
            </w:r>
          </w:p>
          <w:p w:rsidR="002157D4" w:rsidRDefault="002157D4" w:rsidP="002157D4">
            <w:pPr>
              <w:spacing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подполковник</w:t>
            </w:r>
          </w:p>
          <w:p w:rsidR="002157D4" w:rsidRPr="002157D4" w:rsidRDefault="002157D4" w:rsidP="002157D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157D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И.А. </w:t>
            </w:r>
            <w:proofErr w:type="spellStart"/>
            <w:r w:rsidRPr="002157D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Доргуш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7D4" w:rsidRPr="002157D4" w:rsidRDefault="002157D4" w:rsidP="002157D4">
            <w:pPr>
              <w:rPr>
                <w:rFonts w:ascii="Times New Roman" w:eastAsia="Times New Roman" w:hAnsi="Times New Roman" w:cs="Times New Roman"/>
              </w:rPr>
            </w:pPr>
            <w:r w:rsidRPr="002157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79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57D4" w:rsidRPr="002157D4" w:rsidRDefault="002157D4" w:rsidP="002157D4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154AAD" w:rsidRDefault="00154AAD"/>
    <w:sectPr w:rsidR="00154AAD" w:rsidSect="00481C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CE9"/>
    <w:rsid w:val="00154AAD"/>
    <w:rsid w:val="002157D4"/>
    <w:rsid w:val="003B1EA6"/>
    <w:rsid w:val="00481CE9"/>
    <w:rsid w:val="005C1C5F"/>
    <w:rsid w:val="006C4A5D"/>
    <w:rsid w:val="00772141"/>
    <w:rsid w:val="007942AB"/>
    <w:rsid w:val="008A6F8E"/>
    <w:rsid w:val="00A271C2"/>
    <w:rsid w:val="00B44039"/>
    <w:rsid w:val="00C9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CE9"/>
    <w:rPr>
      <w:color w:val="0000FF"/>
      <w:u w:val="single"/>
    </w:rPr>
  </w:style>
  <w:style w:type="paragraph" w:customStyle="1" w:styleId="margt">
    <w:name w:val="marg_t"/>
    <w:basedOn w:val="a"/>
    <w:rsid w:val="00481CE9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481CE9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justifynomarg">
    <w:name w:val="justify_nomarg"/>
    <w:basedOn w:val="a"/>
    <w:rsid w:val="00481CE9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481CE9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nomarg">
    <w:name w:val="a0_nomarg"/>
    <w:basedOn w:val="a"/>
    <w:rsid w:val="00481CE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481CE9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0-justifynomarg">
    <w:name w:val="a0-justify_nomarg"/>
    <w:basedOn w:val="a"/>
    <w:rsid w:val="00481CE9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nentitle">
    <w:name w:val="nen_title"/>
    <w:basedOn w:val="a"/>
    <w:rsid w:val="00481CE9"/>
    <w:pPr>
      <w:spacing w:before="400" w:after="40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y3">
    <w:name w:val="y3"/>
    <w:basedOn w:val="a"/>
    <w:rsid w:val="00481CE9"/>
    <w:pPr>
      <w:spacing w:before="400" w:after="40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odstrochnikp">
    <w:name w:val="podstrochnik_p"/>
    <w:basedOn w:val="a"/>
    <w:rsid w:val="00481CE9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podstrochnik">
    <w:name w:val="podstrochnik"/>
    <w:basedOn w:val="a0"/>
    <w:rsid w:val="00481CE9"/>
    <w:rPr>
      <w:b w:val="0"/>
      <w:bCs w:val="0"/>
      <w:i w:val="0"/>
      <w:iCs w:val="0"/>
      <w:color w:val="000000"/>
      <w:sz w:val="20"/>
      <w:szCs w:val="20"/>
    </w:rPr>
  </w:style>
  <w:style w:type="paragraph" w:customStyle="1" w:styleId="underpoint">
    <w:name w:val="underpoint"/>
    <w:basedOn w:val="a"/>
    <w:rsid w:val="00481C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F8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1893</Words>
  <Characters>10795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Шибут</dc:creator>
  <cp:lastModifiedBy>ЖилинскаяМА</cp:lastModifiedBy>
  <cp:revision>2</cp:revision>
  <cp:lastPrinted>2023-11-28T12:27:00Z</cp:lastPrinted>
  <dcterms:created xsi:type="dcterms:W3CDTF">2023-11-28T12:31:00Z</dcterms:created>
  <dcterms:modified xsi:type="dcterms:W3CDTF">2023-11-28T12:31:00Z</dcterms:modified>
</cp:coreProperties>
</file>