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</w:p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F775B" w:rsidRPr="00CF775B">
        <w:rPr>
          <w:sz w:val="30"/>
          <w:szCs w:val="30"/>
        </w:rPr>
        <w:t xml:space="preserve"> </w:t>
      </w:r>
      <w:r w:rsidR="00CF775B" w:rsidRPr="008E5CFF">
        <w:rPr>
          <w:sz w:val="30"/>
          <w:szCs w:val="30"/>
        </w:rPr>
        <w:t>747750</w:t>
      </w:r>
      <w:r w:rsidR="00CF775B">
        <w:rPr>
          <w:sz w:val="30"/>
          <w:szCs w:val="30"/>
        </w:rPr>
        <w:t xml:space="preserve">, 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7C06AB">
        <w:rPr>
          <w:sz w:val="30"/>
          <w:szCs w:val="30"/>
        </w:rPr>
        <w:t xml:space="preserve"> </w:t>
      </w:r>
      <w:r w:rsidR="00B25C32">
        <w:rPr>
          <w:sz w:val="30"/>
          <w:szCs w:val="30"/>
        </w:rPr>
        <w:t>30</w:t>
      </w:r>
      <w:r w:rsidR="006768DB">
        <w:rPr>
          <w:sz w:val="30"/>
          <w:szCs w:val="30"/>
        </w:rPr>
        <w:t xml:space="preserve"> </w:t>
      </w:r>
      <w:r w:rsidR="00B25C32">
        <w:rPr>
          <w:sz w:val="30"/>
          <w:szCs w:val="30"/>
        </w:rPr>
        <w:t>сентября</w:t>
      </w:r>
      <w:r w:rsidR="00C10EC1">
        <w:rPr>
          <w:sz w:val="30"/>
          <w:szCs w:val="30"/>
        </w:rPr>
        <w:t xml:space="preserve"> </w:t>
      </w:r>
      <w:r w:rsidRPr="00E62745">
        <w:rPr>
          <w:bCs/>
          <w:sz w:val="30"/>
          <w:szCs w:val="30"/>
        </w:rPr>
        <w:t>202</w:t>
      </w:r>
      <w:r w:rsidR="00AA7034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AA7034" w:rsidRDefault="00331A9F" w:rsidP="00AA703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F6389B">
        <w:rPr>
          <w:b/>
          <w:sz w:val="30"/>
          <w:szCs w:val="30"/>
        </w:rPr>
        <w:t xml:space="preserve">недвижимого </w:t>
      </w:r>
      <w:r w:rsidR="00E62745">
        <w:rPr>
          <w:b/>
          <w:sz w:val="30"/>
          <w:szCs w:val="30"/>
        </w:rPr>
        <w:t xml:space="preserve">имущества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B25C32">
        <w:rPr>
          <w:b/>
          <w:sz w:val="30"/>
          <w:szCs w:val="30"/>
        </w:rPr>
        <w:t>8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AA7034">
        <w:rPr>
          <w:sz w:val="30"/>
          <w:szCs w:val="30"/>
        </w:rPr>
        <w:t xml:space="preserve">Первомайский сельский исполнительный комитет, </w:t>
      </w:r>
      <w:r w:rsidR="00AA7034">
        <w:rPr>
          <w:sz w:val="30"/>
          <w:szCs w:val="30"/>
        </w:rPr>
        <w:br/>
      </w:r>
      <w:r w:rsidR="00AA7034" w:rsidRPr="009A1C90">
        <w:rPr>
          <w:sz w:val="30"/>
          <w:szCs w:val="30"/>
        </w:rPr>
        <w:t>тел. 8(022</w:t>
      </w:r>
      <w:r w:rsidR="00AA7034">
        <w:rPr>
          <w:sz w:val="30"/>
          <w:szCs w:val="30"/>
        </w:rPr>
        <w:t>48</w:t>
      </w:r>
      <w:r w:rsidR="00AA7034" w:rsidRPr="009A1C90">
        <w:rPr>
          <w:sz w:val="30"/>
          <w:szCs w:val="30"/>
        </w:rPr>
        <w:t>)7</w:t>
      </w:r>
      <w:r w:rsidR="00AA7034">
        <w:rPr>
          <w:sz w:val="30"/>
          <w:szCs w:val="30"/>
        </w:rPr>
        <w:t>9</w:t>
      </w:r>
      <w:r w:rsidR="00AA7034" w:rsidRPr="009A1C90">
        <w:rPr>
          <w:sz w:val="30"/>
          <w:szCs w:val="30"/>
        </w:rPr>
        <w:t xml:space="preserve"> </w:t>
      </w:r>
      <w:r w:rsidR="00AA7034">
        <w:rPr>
          <w:sz w:val="30"/>
          <w:szCs w:val="30"/>
        </w:rPr>
        <w:t>319</w:t>
      </w:r>
      <w:r w:rsidR="00AA7034" w:rsidRPr="009A1C90">
        <w:rPr>
          <w:sz w:val="30"/>
          <w:szCs w:val="30"/>
        </w:rPr>
        <w:t xml:space="preserve">, </w:t>
      </w:r>
      <w:r w:rsidR="00AA7034">
        <w:rPr>
          <w:sz w:val="30"/>
          <w:szCs w:val="30"/>
        </w:rPr>
        <w:t>73 823, 73 766</w:t>
      </w:r>
      <w:r w:rsidR="00AA7034" w:rsidRPr="00114368">
        <w:rPr>
          <w:sz w:val="30"/>
          <w:szCs w:val="30"/>
        </w:rPr>
        <w:t>.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812420" w:rsidRPr="004F1FFE" w:rsidTr="005A3F75">
        <w:trPr>
          <w:trHeight w:val="515"/>
        </w:trPr>
        <w:tc>
          <w:tcPr>
            <w:tcW w:w="12027" w:type="dxa"/>
            <w:gridSpan w:val="2"/>
            <w:tcBorders>
              <w:bottom w:val="single" w:sz="4" w:space="0" w:color="auto"/>
            </w:tcBorders>
          </w:tcPr>
          <w:p w:rsidR="00812420" w:rsidRPr="00601E17" w:rsidRDefault="007E0B8E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="00812420" w:rsidRPr="00601E17">
              <w:rPr>
                <w:sz w:val="24"/>
                <w:szCs w:val="24"/>
              </w:rPr>
              <w:t xml:space="preserve"> о предмет</w:t>
            </w:r>
            <w:r w:rsidR="007B041F">
              <w:rPr>
                <w:sz w:val="24"/>
                <w:szCs w:val="24"/>
              </w:rPr>
              <w:t>е</w:t>
            </w:r>
            <w:r w:rsidR="00812420" w:rsidRPr="00601E17">
              <w:rPr>
                <w:sz w:val="24"/>
                <w:szCs w:val="24"/>
              </w:rPr>
              <w:t xml:space="preserve"> </w:t>
            </w:r>
            <w:r w:rsidR="007B03B2">
              <w:rPr>
                <w:sz w:val="24"/>
                <w:szCs w:val="24"/>
              </w:rPr>
              <w:t>электронных торгов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12420" w:rsidRPr="00601E17" w:rsidRDefault="00812420" w:rsidP="00763CE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763CE8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763CE8">
              <w:rPr>
                <w:sz w:val="24"/>
                <w:szCs w:val="24"/>
              </w:rPr>
              <w:t>е</w:t>
            </w:r>
          </w:p>
        </w:tc>
      </w:tr>
      <w:tr w:rsidR="002156BF" w:rsidRPr="00E52B1D" w:rsidTr="005A3F75">
        <w:trPr>
          <w:trHeight w:val="409"/>
        </w:trPr>
        <w:tc>
          <w:tcPr>
            <w:tcW w:w="1202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56BF" w:rsidRPr="00F42D5E" w:rsidRDefault="002156BF" w:rsidP="00FD2194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F42D5E">
              <w:rPr>
                <w:sz w:val="24"/>
                <w:szCs w:val="24"/>
              </w:rPr>
              <w:t>Наименование, краткая характеристика капитальн</w:t>
            </w:r>
            <w:r w:rsidR="00FD2194">
              <w:rPr>
                <w:sz w:val="24"/>
                <w:szCs w:val="24"/>
              </w:rPr>
              <w:t>ого</w:t>
            </w:r>
            <w:r w:rsidR="000D0974" w:rsidRPr="00F42D5E">
              <w:rPr>
                <w:sz w:val="24"/>
                <w:szCs w:val="24"/>
              </w:rPr>
              <w:t xml:space="preserve"> </w:t>
            </w:r>
            <w:r w:rsidR="00F854CD" w:rsidRPr="00F42D5E">
              <w:rPr>
                <w:sz w:val="24"/>
                <w:szCs w:val="24"/>
              </w:rPr>
              <w:t>строени</w:t>
            </w:r>
            <w:r w:rsidR="00FD2194">
              <w:rPr>
                <w:sz w:val="24"/>
                <w:szCs w:val="24"/>
              </w:rPr>
              <w:t>я</w:t>
            </w:r>
            <w:r w:rsidR="006F7F0D" w:rsidRPr="00F42D5E">
              <w:rPr>
                <w:sz w:val="24"/>
                <w:szCs w:val="24"/>
              </w:rPr>
              <w:t xml:space="preserve"> </w:t>
            </w:r>
            <w:r w:rsidR="00AA7034">
              <w:rPr>
                <w:sz w:val="24"/>
                <w:szCs w:val="24"/>
              </w:rPr>
              <w:t xml:space="preserve">по </w:t>
            </w:r>
            <w:r w:rsidR="00AA7034" w:rsidRPr="00AA7034">
              <w:rPr>
                <w:snapToGrid w:val="0"/>
                <w:sz w:val="24"/>
                <w:szCs w:val="24"/>
              </w:rPr>
              <w:t xml:space="preserve">ул. Советской, 18 </w:t>
            </w:r>
            <w:r w:rsidR="00F42D5E" w:rsidRPr="00AA7034">
              <w:rPr>
                <w:sz w:val="24"/>
                <w:szCs w:val="24"/>
              </w:rPr>
              <w:t xml:space="preserve">в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аг</w:t>
            </w:r>
            <w:proofErr w:type="spellEnd"/>
            <w:r w:rsidR="00AA7034" w:rsidRPr="00AA7034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Трилесино</w:t>
            </w:r>
            <w:proofErr w:type="spellEnd"/>
            <w:r w:rsidR="00AA7034" w:rsidRPr="00AA7034">
              <w:rPr>
                <w:sz w:val="24"/>
                <w:szCs w:val="24"/>
              </w:rPr>
              <w:t xml:space="preserve"> </w:t>
            </w:r>
            <w:r w:rsidR="00AA7034" w:rsidRPr="00AA7034">
              <w:rPr>
                <w:snapToGrid w:val="0"/>
                <w:sz w:val="24"/>
                <w:szCs w:val="24"/>
              </w:rPr>
              <w:t>Первомайск</w:t>
            </w:r>
            <w:r w:rsidR="00AA7034">
              <w:rPr>
                <w:snapToGrid w:val="0"/>
                <w:sz w:val="24"/>
                <w:szCs w:val="24"/>
              </w:rPr>
              <w:t>ого</w:t>
            </w:r>
            <w:r w:rsidR="00AA7034" w:rsidRPr="00AA7034">
              <w:rPr>
                <w:snapToGrid w:val="0"/>
                <w:sz w:val="24"/>
                <w:szCs w:val="24"/>
              </w:rPr>
              <w:t xml:space="preserve"> </w:t>
            </w:r>
            <w:r w:rsidR="00AA7034">
              <w:rPr>
                <w:snapToGrid w:val="0"/>
                <w:sz w:val="24"/>
                <w:szCs w:val="24"/>
              </w:rPr>
              <w:t>сельсовета</w:t>
            </w:r>
            <w:r w:rsidR="00AA7034" w:rsidRPr="00F42D5E">
              <w:rPr>
                <w:sz w:val="24"/>
                <w:szCs w:val="24"/>
              </w:rPr>
              <w:t xml:space="preserve"> </w:t>
            </w:r>
            <w:proofErr w:type="spellStart"/>
            <w:r w:rsidR="00AA7034" w:rsidRPr="00AA7034">
              <w:rPr>
                <w:snapToGrid w:val="0"/>
                <w:sz w:val="24"/>
                <w:szCs w:val="24"/>
              </w:rPr>
              <w:t>Дрибинского</w:t>
            </w:r>
            <w:proofErr w:type="spellEnd"/>
            <w:r w:rsidR="00AA7034" w:rsidRPr="00AA7034">
              <w:rPr>
                <w:snapToGrid w:val="0"/>
                <w:sz w:val="24"/>
                <w:szCs w:val="24"/>
              </w:rPr>
              <w:t xml:space="preserve"> р</w:t>
            </w:r>
            <w:r w:rsidR="00AA7034">
              <w:rPr>
                <w:snapToGrid w:val="0"/>
                <w:sz w:val="24"/>
                <w:szCs w:val="24"/>
              </w:rPr>
              <w:t>айо</w:t>
            </w:r>
            <w:r w:rsidR="00AA7034" w:rsidRPr="00AA7034">
              <w:rPr>
                <w:snapToGrid w:val="0"/>
                <w:sz w:val="24"/>
                <w:szCs w:val="24"/>
              </w:rPr>
              <w:t>на</w:t>
            </w:r>
            <w:r w:rsidR="00AA7034" w:rsidRPr="00F42D5E">
              <w:rPr>
                <w:sz w:val="24"/>
                <w:szCs w:val="24"/>
              </w:rPr>
              <w:t xml:space="preserve"> </w:t>
            </w:r>
            <w:r w:rsidR="00F42D5E" w:rsidRPr="00F42D5E">
              <w:rPr>
                <w:sz w:val="24"/>
                <w:szCs w:val="24"/>
              </w:rPr>
              <w:t>Могилевск</w:t>
            </w:r>
            <w:r w:rsidR="00F42D5E">
              <w:rPr>
                <w:sz w:val="24"/>
                <w:szCs w:val="24"/>
              </w:rPr>
              <w:t>ой</w:t>
            </w:r>
            <w:r w:rsidR="00F42D5E" w:rsidRPr="00F42D5E">
              <w:rPr>
                <w:sz w:val="24"/>
                <w:szCs w:val="24"/>
              </w:rPr>
              <w:t xml:space="preserve"> област</w:t>
            </w:r>
            <w:r w:rsidR="00F42D5E">
              <w:rPr>
                <w:sz w:val="24"/>
                <w:szCs w:val="24"/>
              </w:rPr>
              <w:t>и</w:t>
            </w:r>
            <w:r w:rsidR="00AA7034">
              <w:rPr>
                <w:sz w:val="30"/>
                <w:szCs w:val="3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56BF" w:rsidRPr="00601E17" w:rsidRDefault="002156BF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5A3F75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B25C32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48730F">
              <w:rPr>
                <w:sz w:val="24"/>
                <w:szCs w:val="24"/>
              </w:rPr>
              <w:t xml:space="preserve">лот </w:t>
            </w:r>
            <w:r w:rsidRPr="00AB3B09">
              <w:rPr>
                <w:sz w:val="24"/>
                <w:szCs w:val="24"/>
              </w:rPr>
              <w:t xml:space="preserve">№ </w:t>
            </w:r>
            <w:r w:rsidR="00B25C32">
              <w:rPr>
                <w:sz w:val="24"/>
                <w:szCs w:val="24"/>
              </w:rPr>
              <w:t>8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AA7034" w:rsidRDefault="00AA7034" w:rsidP="00484DDA">
            <w:pPr>
              <w:ind w:right="-17"/>
              <w:jc w:val="both"/>
              <w:rPr>
                <w:sz w:val="24"/>
                <w:szCs w:val="24"/>
                <w:highlight w:val="yellow"/>
              </w:rPr>
            </w:pPr>
            <w:r w:rsidRPr="00AA7034">
              <w:rPr>
                <w:snapToGrid w:val="0"/>
                <w:sz w:val="24"/>
                <w:szCs w:val="24"/>
              </w:rPr>
              <w:t xml:space="preserve">Одноэтажное кирпичное здание </w:t>
            </w:r>
            <w:r w:rsidRPr="00AA7034">
              <w:rPr>
                <w:sz w:val="24"/>
                <w:szCs w:val="24"/>
              </w:rPr>
              <w:t>Первомайского сельского исполнительного комитета</w:t>
            </w:r>
            <w:r w:rsidRPr="00AA7034">
              <w:rPr>
                <w:snapToGrid w:val="0"/>
                <w:sz w:val="24"/>
                <w:szCs w:val="24"/>
              </w:rPr>
              <w:t xml:space="preserve"> с блочной пристройкой 221,6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A7034">
              <w:rPr>
                <w:snapToGrid w:val="0"/>
                <w:sz w:val="24"/>
                <w:szCs w:val="24"/>
              </w:rPr>
              <w:t xml:space="preserve">, дощатой уборной без выгреба 3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AA7034">
              <w:rPr>
                <w:snapToGrid w:val="0"/>
                <w:sz w:val="24"/>
                <w:szCs w:val="24"/>
              </w:rPr>
              <w:t>, дворовым</w:t>
            </w:r>
            <w:r w:rsidR="00484DDA">
              <w:rPr>
                <w:snapToGrid w:val="0"/>
                <w:sz w:val="24"/>
                <w:szCs w:val="24"/>
              </w:rPr>
              <w:t xml:space="preserve"> </w:t>
            </w:r>
            <w:r w:rsidR="00484DDA" w:rsidRPr="00AA7034">
              <w:rPr>
                <w:snapToGrid w:val="0"/>
                <w:sz w:val="24"/>
                <w:szCs w:val="24"/>
              </w:rPr>
              <w:t>бетонированным</w:t>
            </w:r>
            <w:r w:rsidRPr="00AA7034">
              <w:rPr>
                <w:snapToGrid w:val="0"/>
                <w:sz w:val="24"/>
                <w:szCs w:val="24"/>
              </w:rPr>
              <w:t xml:space="preserve"> покрытием 77 </w:t>
            </w:r>
            <w:proofErr w:type="spellStart"/>
            <w:r w:rsidRPr="00AA7034">
              <w:rPr>
                <w:snapToGrid w:val="0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B03B2" w:rsidRPr="00F42D5E" w:rsidRDefault="00AA7034" w:rsidP="005D0ADA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0,0793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42D5E" w:rsidRDefault="00AF3B1E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F3B1E">
              <w:rPr>
                <w:sz w:val="24"/>
                <w:szCs w:val="24"/>
              </w:rPr>
              <w:t>40</w:t>
            </w:r>
          </w:p>
        </w:tc>
      </w:tr>
    </w:tbl>
    <w:p w:rsidR="00D706BD" w:rsidRDefault="00812420" w:rsidP="00D706BD">
      <w:pPr>
        <w:tabs>
          <w:tab w:val="left" w:pos="180"/>
          <w:tab w:val="left" w:pos="6521"/>
        </w:tabs>
        <w:suppressAutoHyphens/>
        <w:ind w:firstLine="709"/>
        <w:jc w:val="both"/>
        <w:rPr>
          <w:bCs/>
          <w:sz w:val="30"/>
          <w:szCs w:val="30"/>
        </w:rPr>
      </w:pPr>
      <w:r w:rsidRPr="005124C2">
        <w:rPr>
          <w:b/>
          <w:snapToGrid w:val="0"/>
          <w:sz w:val="30"/>
          <w:szCs w:val="30"/>
        </w:rPr>
        <w:t>Начальная цена предмет</w:t>
      </w:r>
      <w:r w:rsidR="00763CE8" w:rsidRPr="005124C2">
        <w:rPr>
          <w:b/>
          <w:snapToGrid w:val="0"/>
          <w:sz w:val="30"/>
          <w:szCs w:val="30"/>
        </w:rPr>
        <w:t>а</w:t>
      </w:r>
      <w:r w:rsidR="007B03B2" w:rsidRPr="005124C2">
        <w:rPr>
          <w:b/>
          <w:snapToGrid w:val="0"/>
          <w:sz w:val="30"/>
          <w:szCs w:val="30"/>
        </w:rPr>
        <w:t xml:space="preserve"> электронных торгов</w:t>
      </w:r>
      <w:r w:rsidR="00184A67" w:rsidRPr="005124C2">
        <w:rPr>
          <w:b/>
          <w:snapToGrid w:val="0"/>
          <w:sz w:val="30"/>
          <w:szCs w:val="30"/>
        </w:rPr>
        <w:t xml:space="preserve"> </w:t>
      </w:r>
      <w:r w:rsidR="00E62745" w:rsidRPr="00FC3DB6">
        <w:rPr>
          <w:b/>
          <w:sz w:val="30"/>
          <w:szCs w:val="30"/>
        </w:rPr>
        <w:t xml:space="preserve">по </w:t>
      </w:r>
      <w:r w:rsidR="007B03B2" w:rsidRPr="00FC3DB6">
        <w:rPr>
          <w:b/>
          <w:sz w:val="30"/>
          <w:szCs w:val="30"/>
        </w:rPr>
        <w:t>лот</w:t>
      </w:r>
      <w:r w:rsidR="00E62745" w:rsidRPr="00FC3DB6">
        <w:rPr>
          <w:b/>
          <w:sz w:val="30"/>
          <w:szCs w:val="30"/>
        </w:rPr>
        <w:t>у</w:t>
      </w:r>
      <w:r w:rsidR="007B03B2" w:rsidRPr="00FC3DB6">
        <w:rPr>
          <w:b/>
          <w:sz w:val="30"/>
          <w:szCs w:val="30"/>
        </w:rPr>
        <w:t xml:space="preserve"> № </w:t>
      </w:r>
      <w:r w:rsidR="00C333BD">
        <w:rPr>
          <w:b/>
          <w:sz w:val="30"/>
          <w:szCs w:val="30"/>
        </w:rPr>
        <w:t>8</w:t>
      </w:r>
      <w:r w:rsidR="00C333BD" w:rsidRPr="00C333BD">
        <w:rPr>
          <w:b/>
          <w:sz w:val="30"/>
          <w:szCs w:val="30"/>
        </w:rPr>
        <w:t>:</w:t>
      </w:r>
      <w:r w:rsidR="00C333BD" w:rsidRPr="00C333BD">
        <w:rPr>
          <w:sz w:val="30"/>
          <w:szCs w:val="30"/>
        </w:rPr>
        <w:t xml:space="preserve"> </w:t>
      </w:r>
      <w:r w:rsidR="00C333BD">
        <w:rPr>
          <w:sz w:val="30"/>
          <w:szCs w:val="30"/>
        </w:rPr>
        <w:t>1</w:t>
      </w:r>
      <w:r w:rsidR="00C333BD" w:rsidRPr="00C333BD">
        <w:rPr>
          <w:sz w:val="30"/>
          <w:szCs w:val="30"/>
        </w:rPr>
        <w:t xml:space="preserve"> (</w:t>
      </w:r>
      <w:r w:rsidR="00C333BD">
        <w:rPr>
          <w:sz w:val="30"/>
          <w:szCs w:val="30"/>
        </w:rPr>
        <w:t>одна</w:t>
      </w:r>
      <w:r w:rsidR="00C333BD" w:rsidRPr="00C333BD">
        <w:rPr>
          <w:sz w:val="30"/>
          <w:szCs w:val="30"/>
        </w:rPr>
        <w:t>) базов</w:t>
      </w:r>
      <w:r w:rsidR="00C333BD">
        <w:rPr>
          <w:sz w:val="30"/>
          <w:szCs w:val="30"/>
        </w:rPr>
        <w:t>ая</w:t>
      </w:r>
      <w:r w:rsidR="00C333BD" w:rsidRPr="00C333BD">
        <w:rPr>
          <w:sz w:val="30"/>
          <w:szCs w:val="30"/>
        </w:rPr>
        <w:t xml:space="preserve"> величин</w:t>
      </w:r>
      <w:r w:rsidR="00C333BD">
        <w:rPr>
          <w:sz w:val="30"/>
          <w:szCs w:val="30"/>
        </w:rPr>
        <w:t>а</w:t>
      </w:r>
      <w:r w:rsidR="005124C2" w:rsidRPr="00CC2DDD">
        <w:rPr>
          <w:bCs/>
          <w:sz w:val="30"/>
          <w:szCs w:val="30"/>
        </w:rPr>
        <w:t>.</w:t>
      </w:r>
    </w:p>
    <w:p w:rsidR="00EF6FBD" w:rsidRDefault="00EF6FBD" w:rsidP="0066758D">
      <w:pPr>
        <w:suppressAutoHyphens/>
        <w:ind w:firstLine="709"/>
        <w:jc w:val="both"/>
        <w:rPr>
          <w:b/>
          <w:sz w:val="30"/>
          <w:szCs w:val="30"/>
        </w:rPr>
      </w:pPr>
      <w:r w:rsidRPr="00EF6FBD">
        <w:rPr>
          <w:b/>
          <w:sz w:val="30"/>
          <w:szCs w:val="30"/>
        </w:rPr>
        <w:t>Одно из обязательных условий продажи:</w:t>
      </w:r>
    </w:p>
    <w:p w:rsidR="0066758D" w:rsidRPr="00357E0A" w:rsidRDefault="00EF6FBD" w:rsidP="0066758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 О</w:t>
      </w:r>
      <w:r w:rsidR="0066758D" w:rsidRPr="00357E0A">
        <w:rPr>
          <w:sz w:val="30"/>
          <w:szCs w:val="30"/>
        </w:rPr>
        <w:t xml:space="preserve">существление покупателем деятельности* в течение не менее </w:t>
      </w:r>
      <w:r w:rsidR="0066758D">
        <w:rPr>
          <w:sz w:val="30"/>
          <w:szCs w:val="30"/>
        </w:rPr>
        <w:t>одного года</w:t>
      </w:r>
      <w:r w:rsidR="0066758D" w:rsidRPr="00357E0A">
        <w:rPr>
          <w:sz w:val="30"/>
          <w:szCs w:val="30"/>
        </w:rPr>
        <w:t xml:space="preserve"> с использованием приобретенного недвижимого имущества с началом ее осуществления не позднее одного года с даты заключения договора купли-продажи недвижимого имущества, либо с использованием приобретенного недвижимого имущества после его реконструкции и (или) недвижимого имущества, возведенного после сноса приобретенного недвижимого имущества, – с началом осуществления деятельности не позднее </w:t>
      </w:r>
      <w:r w:rsidR="0066758D">
        <w:rPr>
          <w:sz w:val="30"/>
          <w:szCs w:val="30"/>
        </w:rPr>
        <w:t>четы</w:t>
      </w:r>
      <w:r w:rsidR="0066758D" w:rsidRPr="00357E0A">
        <w:rPr>
          <w:sz w:val="30"/>
          <w:szCs w:val="30"/>
        </w:rPr>
        <w:t xml:space="preserve">рех лет с даты заключения договора купли-продажи недвижимого имущества. В случае проведения реконструкции приобретенного недвижимого имущества либо строительства недвижимого имущества после сноса приобретенного недвижимого имущества покупатель обязан приступить к проведению строительно-монтажных работ по реконструкции или возведению недвижимого </w:t>
      </w:r>
      <w:r w:rsidR="0066758D" w:rsidRPr="00357E0A">
        <w:rPr>
          <w:sz w:val="30"/>
          <w:szCs w:val="30"/>
        </w:rPr>
        <w:lastRenderedPageBreak/>
        <w:t xml:space="preserve">имущества после сноса приобретенного недвижимого имущества не позднее </w:t>
      </w:r>
      <w:r w:rsidR="0066758D">
        <w:rPr>
          <w:sz w:val="30"/>
          <w:szCs w:val="30"/>
        </w:rPr>
        <w:t>двух лет</w:t>
      </w:r>
      <w:r w:rsidR="0066758D" w:rsidRPr="00357E0A">
        <w:rPr>
          <w:sz w:val="30"/>
          <w:szCs w:val="30"/>
        </w:rPr>
        <w:t xml:space="preserve"> с даты заключения договора купли-продажи недвижимого имущества, завершить указанные работы не позднее </w:t>
      </w:r>
      <w:r w:rsidR="0066758D">
        <w:rPr>
          <w:sz w:val="30"/>
          <w:szCs w:val="30"/>
        </w:rPr>
        <w:t>четы</w:t>
      </w:r>
      <w:r w:rsidR="0066758D" w:rsidRPr="00357E0A">
        <w:rPr>
          <w:sz w:val="30"/>
          <w:szCs w:val="30"/>
        </w:rPr>
        <w:t xml:space="preserve">рех лет с даты заключения договора купли-продажи недвижимого имущества. В случае сноса приобретенного недвижимого имущества либо отдельных объектов, входящих в состав приобретенного недвижимого имущества, которые не могут быть использованы, необходимости реконструкции приобретенного недвижимого имущества 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недвижимого имущества должен обратиться </w:t>
      </w:r>
      <w:r w:rsidR="0066758D" w:rsidRPr="0066758D">
        <w:rPr>
          <w:sz w:val="30"/>
          <w:szCs w:val="30"/>
        </w:rPr>
        <w:t xml:space="preserve">в </w:t>
      </w:r>
      <w:proofErr w:type="spellStart"/>
      <w:r w:rsidR="0066758D" w:rsidRPr="0065787C">
        <w:rPr>
          <w:sz w:val="30"/>
          <w:szCs w:val="30"/>
        </w:rPr>
        <w:t>Дрибинский</w:t>
      </w:r>
      <w:proofErr w:type="spellEnd"/>
      <w:r w:rsidR="0066758D" w:rsidRPr="0065787C">
        <w:rPr>
          <w:sz w:val="30"/>
          <w:szCs w:val="30"/>
        </w:rPr>
        <w:t xml:space="preserve"> районный  исполнительный</w:t>
      </w:r>
      <w:r w:rsidR="0066758D" w:rsidRPr="00357E0A">
        <w:rPr>
          <w:sz w:val="30"/>
          <w:szCs w:val="30"/>
        </w:rPr>
        <w:t xml:space="preserve"> комитет </w:t>
      </w:r>
      <w:r w:rsidR="00A00841" w:rsidRPr="00A00841">
        <w:rPr>
          <w:sz w:val="30"/>
          <w:szCs w:val="30"/>
        </w:rPr>
        <w:t>(далее – райисполком)</w:t>
      </w:r>
      <w:r w:rsidR="00A00841">
        <w:rPr>
          <w:sz w:val="30"/>
          <w:szCs w:val="30"/>
        </w:rPr>
        <w:t xml:space="preserve"> </w:t>
      </w:r>
      <w:r w:rsidR="0066758D" w:rsidRPr="00357E0A">
        <w:rPr>
          <w:sz w:val="30"/>
          <w:szCs w:val="30"/>
        </w:rPr>
        <w:t xml:space="preserve">за получением разрешительной документации и выполнить работы по сносу имущества не позднее </w:t>
      </w:r>
      <w:r w:rsidR="0066758D">
        <w:rPr>
          <w:sz w:val="30"/>
          <w:szCs w:val="30"/>
        </w:rPr>
        <w:t>двух лет</w:t>
      </w:r>
      <w:r w:rsidR="0066758D" w:rsidRPr="00357E0A">
        <w:rPr>
          <w:sz w:val="30"/>
          <w:szCs w:val="30"/>
        </w:rPr>
        <w:t xml:space="preserve"> с даты заключения этого договора. </w:t>
      </w:r>
    </w:p>
    <w:p w:rsidR="00A00841" w:rsidRDefault="00743F8B" w:rsidP="00A00841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2. </w:t>
      </w:r>
      <w:r w:rsidR="008462CD" w:rsidRPr="008462CD">
        <w:rPr>
          <w:sz w:val="30"/>
          <w:szCs w:val="30"/>
        </w:rPr>
        <w:t xml:space="preserve">Произвести не позднее </w:t>
      </w:r>
      <w:r w:rsidR="008462CD">
        <w:rPr>
          <w:sz w:val="30"/>
          <w:szCs w:val="30"/>
        </w:rPr>
        <w:t>тре</w:t>
      </w:r>
      <w:r w:rsidR="008462CD" w:rsidRPr="008462CD">
        <w:rPr>
          <w:sz w:val="30"/>
          <w:szCs w:val="30"/>
        </w:rPr>
        <w:t xml:space="preserve">х лет с даты заключения договора купли-продажи недвижимого имущества его реконструкцию под жилые помещения, или </w:t>
      </w:r>
      <w:r w:rsidR="008462CD">
        <w:rPr>
          <w:sz w:val="30"/>
          <w:szCs w:val="30"/>
        </w:rPr>
        <w:t>в течение одного года</w:t>
      </w:r>
      <w:r w:rsidR="008462CD" w:rsidRPr="008462CD">
        <w:t xml:space="preserve"> </w:t>
      </w:r>
      <w:r w:rsidR="008462CD" w:rsidRPr="008462CD">
        <w:rPr>
          <w:sz w:val="30"/>
          <w:szCs w:val="30"/>
        </w:rPr>
        <w:t>с даты заключения договора купли-продажи недвижимого имущества</w:t>
      </w:r>
      <w:r w:rsidR="008462CD">
        <w:rPr>
          <w:sz w:val="30"/>
          <w:szCs w:val="30"/>
        </w:rPr>
        <w:t xml:space="preserve"> </w:t>
      </w:r>
      <w:r w:rsidR="008462CD" w:rsidRPr="008462CD">
        <w:rPr>
          <w:sz w:val="30"/>
          <w:szCs w:val="30"/>
        </w:rPr>
        <w:t xml:space="preserve">осуществить перевод в жилые помещения без реконструкции, или </w:t>
      </w:r>
      <w:r w:rsidR="008462CD">
        <w:rPr>
          <w:sz w:val="30"/>
          <w:szCs w:val="30"/>
        </w:rPr>
        <w:t>в течение трех лет</w:t>
      </w:r>
      <w:r w:rsidR="008462CD" w:rsidRPr="008462CD">
        <w:t xml:space="preserve"> </w:t>
      </w:r>
      <w:r w:rsidR="008462CD" w:rsidRPr="008462CD">
        <w:rPr>
          <w:sz w:val="30"/>
          <w:szCs w:val="30"/>
        </w:rPr>
        <w:t>с даты заключения договора купли-продажи недвижимого имущества</w:t>
      </w:r>
      <w:r w:rsidR="008462CD">
        <w:rPr>
          <w:sz w:val="30"/>
          <w:szCs w:val="30"/>
        </w:rPr>
        <w:t xml:space="preserve"> начать использовать приобретенное </w:t>
      </w:r>
      <w:r w:rsidR="008462CD" w:rsidRPr="008462CD">
        <w:rPr>
          <w:sz w:val="30"/>
          <w:szCs w:val="30"/>
        </w:rPr>
        <w:t>недвижимое имущество для ведения личного подсобного хозяйства с правом сноса отдельных объектов, входящих в состав приобретенного недвижимого имущества, которые не могут быть использованы, или возвести жилые помещения на месте приобретенного недвижимого имущества после его сноса не позднее четырех лет с даты заключения договора купли-продажи недвижимого имущества.</w:t>
      </w:r>
      <w:r w:rsidR="008462CD">
        <w:rPr>
          <w:sz w:val="30"/>
          <w:szCs w:val="30"/>
        </w:rPr>
        <w:t xml:space="preserve"> Покупатель </w:t>
      </w:r>
      <w:r w:rsidR="008462CD" w:rsidRPr="008462CD">
        <w:rPr>
          <w:sz w:val="30"/>
          <w:szCs w:val="30"/>
        </w:rPr>
        <w:t>недвижимого имущества</w:t>
      </w:r>
      <w:r w:rsidR="00BB5512" w:rsidRPr="00BB5512">
        <w:t xml:space="preserve"> </w:t>
      </w:r>
      <w:r w:rsidR="00BB5512" w:rsidRPr="00BB5512">
        <w:rPr>
          <w:sz w:val="30"/>
          <w:szCs w:val="30"/>
        </w:rPr>
        <w:t>не позднее шести месяцев с даты заключения договора купли-продажи недвижимого имущества должен</w:t>
      </w:r>
      <w:r w:rsidR="00BB5512">
        <w:rPr>
          <w:sz w:val="30"/>
          <w:szCs w:val="30"/>
        </w:rPr>
        <w:t xml:space="preserve"> в установленном порядке обратиться</w:t>
      </w:r>
      <w:r w:rsidR="00A00841">
        <w:rPr>
          <w:sz w:val="30"/>
          <w:szCs w:val="30"/>
        </w:rPr>
        <w:t xml:space="preserve"> в </w:t>
      </w:r>
      <w:r w:rsidR="00A00841" w:rsidRPr="00A00841">
        <w:rPr>
          <w:sz w:val="30"/>
          <w:szCs w:val="30"/>
        </w:rPr>
        <w:t>райисполком</w:t>
      </w:r>
      <w:r w:rsidR="00A00841">
        <w:rPr>
          <w:sz w:val="30"/>
          <w:szCs w:val="30"/>
        </w:rPr>
        <w:t xml:space="preserve"> </w:t>
      </w:r>
      <w:r w:rsidR="00A00841" w:rsidRPr="00A00841">
        <w:rPr>
          <w:sz w:val="30"/>
          <w:szCs w:val="30"/>
        </w:rPr>
        <w:t>за получением разрешительной документации</w:t>
      </w:r>
      <w:r w:rsidR="00A00841">
        <w:rPr>
          <w:sz w:val="30"/>
          <w:szCs w:val="30"/>
        </w:rPr>
        <w:t xml:space="preserve"> на проведение одного из вышеуказанных видов работ, в случае сноса</w:t>
      </w:r>
      <w:r w:rsidR="00A00841" w:rsidRPr="00A00841">
        <w:t xml:space="preserve"> </w:t>
      </w:r>
      <w:r w:rsidR="00A00841" w:rsidRPr="00A00841">
        <w:rPr>
          <w:sz w:val="30"/>
          <w:szCs w:val="30"/>
        </w:rPr>
        <w:t>приобретенного недвижимого имущества</w:t>
      </w:r>
      <w:r w:rsidR="00A00841">
        <w:rPr>
          <w:sz w:val="30"/>
          <w:szCs w:val="30"/>
        </w:rPr>
        <w:t xml:space="preserve"> для возведения жилых помещений – выполнить работы по сносу имущества не позднее двух лет с даты</w:t>
      </w:r>
      <w:r w:rsidR="00A00841" w:rsidRPr="00A00841">
        <w:t xml:space="preserve"> </w:t>
      </w:r>
      <w:r w:rsidR="00A00841" w:rsidRPr="00A00841">
        <w:rPr>
          <w:sz w:val="30"/>
          <w:szCs w:val="30"/>
        </w:rPr>
        <w:t>заключения договора купли-продажи</w:t>
      </w:r>
      <w:r w:rsidR="00A00841" w:rsidRPr="00A00841">
        <w:t xml:space="preserve"> </w:t>
      </w:r>
      <w:r w:rsidR="00A00841" w:rsidRPr="00A00841">
        <w:rPr>
          <w:sz w:val="30"/>
          <w:szCs w:val="30"/>
        </w:rPr>
        <w:t>приобретенного недвижимого имущества</w:t>
      </w:r>
      <w:r w:rsidR="00E64B38">
        <w:rPr>
          <w:sz w:val="30"/>
          <w:szCs w:val="30"/>
        </w:rPr>
        <w:t xml:space="preserve"> </w:t>
      </w:r>
      <w:r w:rsidR="00E64B38" w:rsidRPr="00E64B38">
        <w:rPr>
          <w:sz w:val="30"/>
          <w:szCs w:val="30"/>
        </w:rPr>
        <w:t>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недвижимого имущества должен обратиться в райисполком за получением разрешительной документа</w:t>
      </w:r>
      <w:r w:rsidR="00E64B38">
        <w:rPr>
          <w:sz w:val="30"/>
          <w:szCs w:val="30"/>
        </w:rPr>
        <w:t xml:space="preserve">ции и выполнить работы по сносу </w:t>
      </w:r>
      <w:r w:rsidR="00E64B38" w:rsidRPr="00E64B38">
        <w:rPr>
          <w:sz w:val="30"/>
          <w:szCs w:val="30"/>
        </w:rPr>
        <w:t xml:space="preserve">имущества не позднее </w:t>
      </w:r>
      <w:r w:rsidR="00E64B38">
        <w:rPr>
          <w:sz w:val="30"/>
          <w:szCs w:val="30"/>
        </w:rPr>
        <w:t>одного года</w:t>
      </w:r>
      <w:r w:rsidR="00E64B38" w:rsidRPr="00E64B38">
        <w:rPr>
          <w:sz w:val="30"/>
          <w:szCs w:val="30"/>
        </w:rPr>
        <w:t xml:space="preserve"> с даты заключения </w:t>
      </w:r>
      <w:r w:rsidR="00E64B38">
        <w:rPr>
          <w:sz w:val="30"/>
          <w:szCs w:val="30"/>
        </w:rPr>
        <w:t xml:space="preserve">этого </w:t>
      </w:r>
      <w:r w:rsidR="00E64B38" w:rsidRPr="00E64B38">
        <w:rPr>
          <w:sz w:val="30"/>
          <w:szCs w:val="30"/>
        </w:rPr>
        <w:t>договора.</w:t>
      </w:r>
    </w:p>
    <w:p w:rsidR="0066758D" w:rsidRPr="00357E0A" w:rsidRDefault="008462CD" w:rsidP="0066758D">
      <w:pPr>
        <w:pStyle w:val="a5"/>
        <w:widowControl w:val="0"/>
        <w:suppressAutoHyphens/>
        <w:spacing w:line="238" w:lineRule="auto"/>
        <w:ind w:firstLine="709"/>
        <w:rPr>
          <w:i/>
          <w:sz w:val="30"/>
          <w:szCs w:val="30"/>
        </w:rPr>
      </w:pPr>
      <w:r w:rsidRPr="008462CD">
        <w:rPr>
          <w:sz w:val="30"/>
          <w:szCs w:val="30"/>
        </w:rPr>
        <w:t xml:space="preserve"> </w:t>
      </w:r>
      <w:r w:rsidR="0066758D" w:rsidRPr="00357E0A">
        <w:rPr>
          <w:i/>
          <w:sz w:val="30"/>
          <w:szCs w:val="30"/>
        </w:rPr>
        <w:t xml:space="preserve">*Под деятельностью понимается предпринимательская деятельность, деятельность по оказанию услуг в сфере </w:t>
      </w:r>
      <w:proofErr w:type="spellStart"/>
      <w:r w:rsidR="0066758D" w:rsidRPr="00357E0A">
        <w:rPr>
          <w:i/>
          <w:sz w:val="30"/>
          <w:szCs w:val="30"/>
        </w:rPr>
        <w:t>агроэкотуризма</w:t>
      </w:r>
      <w:proofErr w:type="spellEnd"/>
      <w:r w:rsidR="0066758D" w:rsidRPr="00357E0A">
        <w:rPr>
          <w:i/>
          <w:sz w:val="30"/>
          <w:szCs w:val="30"/>
        </w:rPr>
        <w:t xml:space="preserve"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</w:t>
      </w:r>
      <w:r w:rsidR="0066758D" w:rsidRPr="00357E0A">
        <w:rPr>
          <w:i/>
          <w:sz w:val="30"/>
          <w:szCs w:val="30"/>
        </w:rPr>
        <w:lastRenderedPageBreak/>
        <w:t>приобретения недвижимого имущества некоммерческими организациями – деятельность некоммерческих организаций.</w:t>
      </w:r>
    </w:p>
    <w:p w:rsidR="0066758D" w:rsidRPr="00806363" w:rsidRDefault="0066758D" w:rsidP="0066758D">
      <w:pPr>
        <w:tabs>
          <w:tab w:val="left" w:pos="709"/>
          <w:tab w:val="left" w:pos="1418"/>
        </w:tabs>
        <w:ind w:firstLine="709"/>
        <w:jc w:val="both"/>
        <w:rPr>
          <w:i/>
          <w:color w:val="000000"/>
          <w:sz w:val="30"/>
          <w:szCs w:val="30"/>
        </w:rPr>
      </w:pPr>
      <w:r w:rsidRPr="00806363">
        <w:rPr>
          <w:i/>
          <w:color w:val="000000"/>
          <w:sz w:val="30"/>
          <w:szCs w:val="30"/>
        </w:rPr>
        <w:t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требований в области охраны окружающей среды, в области ветеринарии к содержанию и эксплуатации недвижимого имущества.</w:t>
      </w:r>
    </w:p>
    <w:p w:rsidR="0066758D" w:rsidRPr="00806363" w:rsidRDefault="0066758D" w:rsidP="0066758D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806363">
        <w:rPr>
          <w:i/>
          <w:color w:val="000000"/>
          <w:sz w:val="30"/>
          <w:szCs w:val="30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BA5D88" w:rsidRPr="004B6602" w:rsidRDefault="007B03B2" w:rsidP="004B6602">
      <w:pPr>
        <w:ind w:firstLine="708"/>
        <w:jc w:val="both"/>
        <w:rPr>
          <w:sz w:val="30"/>
          <w:szCs w:val="30"/>
        </w:rPr>
      </w:pPr>
      <w:r w:rsidRPr="008D128B">
        <w:rPr>
          <w:sz w:val="30"/>
          <w:szCs w:val="30"/>
        </w:rPr>
        <w:t>Земельны</w:t>
      </w:r>
      <w:r w:rsidR="000C2767" w:rsidRPr="008D128B">
        <w:rPr>
          <w:sz w:val="30"/>
          <w:szCs w:val="30"/>
        </w:rPr>
        <w:t>й</w:t>
      </w:r>
      <w:r w:rsidRPr="008D128B">
        <w:rPr>
          <w:sz w:val="30"/>
          <w:szCs w:val="30"/>
        </w:rPr>
        <w:t xml:space="preserve"> участ</w:t>
      </w:r>
      <w:r w:rsidR="000C2767" w:rsidRPr="008D128B">
        <w:rPr>
          <w:sz w:val="30"/>
          <w:szCs w:val="30"/>
        </w:rPr>
        <w:t>ок</w:t>
      </w:r>
      <w:r w:rsidRPr="008D128B">
        <w:rPr>
          <w:b/>
          <w:sz w:val="30"/>
          <w:szCs w:val="30"/>
        </w:rPr>
        <w:t xml:space="preserve"> </w:t>
      </w:r>
      <w:r w:rsidRPr="008D128B">
        <w:rPr>
          <w:snapToGrid w:val="0"/>
          <w:sz w:val="30"/>
          <w:szCs w:val="30"/>
        </w:rPr>
        <w:t xml:space="preserve">для обслуживания </w:t>
      </w:r>
      <w:r w:rsidR="00705F00">
        <w:rPr>
          <w:snapToGrid w:val="0"/>
          <w:sz w:val="30"/>
          <w:szCs w:val="30"/>
        </w:rPr>
        <w:t>существующего з</w:t>
      </w:r>
      <w:r w:rsidR="002D61E0" w:rsidRPr="008D128B">
        <w:rPr>
          <w:snapToGrid w:val="0"/>
          <w:sz w:val="30"/>
          <w:szCs w:val="30"/>
        </w:rPr>
        <w:t>дани</w:t>
      </w:r>
      <w:r w:rsidR="00705F00">
        <w:rPr>
          <w:snapToGrid w:val="0"/>
          <w:sz w:val="30"/>
          <w:szCs w:val="30"/>
        </w:rPr>
        <w:t>я</w:t>
      </w:r>
      <w:r w:rsidR="008D128B" w:rsidRPr="008D128B">
        <w:rPr>
          <w:snapToGrid w:val="0"/>
          <w:sz w:val="30"/>
          <w:szCs w:val="30"/>
        </w:rPr>
        <w:t xml:space="preserve"> </w:t>
      </w:r>
      <w:r w:rsidR="00AF3B1E">
        <w:rPr>
          <w:snapToGrid w:val="0"/>
          <w:sz w:val="30"/>
          <w:szCs w:val="30"/>
        </w:rPr>
        <w:t xml:space="preserve">Первомайского </w:t>
      </w:r>
      <w:proofErr w:type="spellStart"/>
      <w:r w:rsidR="00AF3B1E">
        <w:rPr>
          <w:snapToGrid w:val="0"/>
          <w:sz w:val="30"/>
          <w:szCs w:val="30"/>
        </w:rPr>
        <w:t>сельисполкома</w:t>
      </w:r>
      <w:proofErr w:type="spellEnd"/>
      <w:r w:rsidR="00AE595A" w:rsidRPr="008D128B">
        <w:rPr>
          <w:sz w:val="30"/>
          <w:szCs w:val="30"/>
        </w:rPr>
        <w:t xml:space="preserve"> </w:t>
      </w:r>
      <w:r w:rsidR="000C2767" w:rsidRPr="008D128B">
        <w:rPr>
          <w:sz w:val="30"/>
          <w:szCs w:val="30"/>
        </w:rPr>
        <w:t>(</w:t>
      </w:r>
      <w:r w:rsidR="004C4E4B" w:rsidRPr="00AF3B1E">
        <w:rPr>
          <w:sz w:val="30"/>
          <w:szCs w:val="30"/>
        </w:rPr>
        <w:t xml:space="preserve">для размещения объектов </w:t>
      </w:r>
      <w:r w:rsidR="00AF3B1E" w:rsidRPr="00AF3B1E">
        <w:rPr>
          <w:sz w:val="30"/>
          <w:szCs w:val="30"/>
        </w:rPr>
        <w:t>административного</w:t>
      </w:r>
      <w:r w:rsidR="008D128B" w:rsidRPr="00AF3B1E">
        <w:rPr>
          <w:sz w:val="30"/>
          <w:szCs w:val="30"/>
        </w:rPr>
        <w:t xml:space="preserve"> и (или) </w:t>
      </w:r>
      <w:r w:rsidR="00AF3B1E">
        <w:rPr>
          <w:sz w:val="30"/>
          <w:szCs w:val="30"/>
        </w:rPr>
        <w:t>административно-торгового назначения</w:t>
      </w:r>
      <w:r w:rsidR="008D128B" w:rsidRPr="008D128B">
        <w:rPr>
          <w:sz w:val="30"/>
          <w:szCs w:val="30"/>
        </w:rPr>
        <w:t>)</w:t>
      </w:r>
      <w:r w:rsidRPr="008D128B">
        <w:rPr>
          <w:sz w:val="30"/>
          <w:szCs w:val="30"/>
        </w:rPr>
        <w:t xml:space="preserve"> предоставля</w:t>
      </w:r>
      <w:r w:rsidR="000C2767" w:rsidRPr="008D128B">
        <w:rPr>
          <w:sz w:val="30"/>
          <w:szCs w:val="30"/>
        </w:rPr>
        <w:t>е</w:t>
      </w:r>
      <w:r w:rsidRPr="008D128B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8D128B">
        <w:rPr>
          <w:sz w:val="30"/>
          <w:szCs w:val="30"/>
        </w:rPr>
        <w:t xml:space="preserve"> </w:t>
      </w:r>
      <w:r w:rsidR="00AF3B1E" w:rsidRPr="008D128B">
        <w:rPr>
          <w:sz w:val="30"/>
          <w:szCs w:val="30"/>
        </w:rPr>
        <w:t xml:space="preserve">в аренду </w:t>
      </w:r>
      <w:r w:rsidR="00AF3B1E" w:rsidRPr="00B81423">
        <w:rPr>
          <w:sz w:val="30"/>
          <w:szCs w:val="30"/>
        </w:rPr>
        <w:t xml:space="preserve">для строительства и обслуживания </w:t>
      </w:r>
      <w:r w:rsidR="00AF3B1E">
        <w:rPr>
          <w:sz w:val="30"/>
          <w:szCs w:val="30"/>
        </w:rPr>
        <w:t xml:space="preserve">здания Первомайского </w:t>
      </w:r>
      <w:proofErr w:type="spellStart"/>
      <w:r w:rsidR="00AF3B1E">
        <w:rPr>
          <w:sz w:val="30"/>
          <w:szCs w:val="30"/>
        </w:rPr>
        <w:t>сельисполкома</w:t>
      </w:r>
      <w:proofErr w:type="spellEnd"/>
      <w:r w:rsidR="00AF3B1E" w:rsidRPr="008D128B">
        <w:rPr>
          <w:sz w:val="30"/>
          <w:szCs w:val="30"/>
        </w:rPr>
        <w:t xml:space="preserve"> </w:t>
      </w:r>
      <w:r w:rsidR="00654CC2" w:rsidRPr="008D128B">
        <w:rPr>
          <w:sz w:val="30"/>
          <w:szCs w:val="30"/>
        </w:rPr>
        <w:t xml:space="preserve">без продажи права аренды земельного участка </w:t>
      </w:r>
      <w:r w:rsidRPr="008D128B">
        <w:rPr>
          <w:sz w:val="30"/>
          <w:szCs w:val="30"/>
        </w:rPr>
        <w:t xml:space="preserve">со следующими условиями: </w:t>
      </w:r>
      <w:r w:rsidR="006E3B71">
        <w:rPr>
          <w:sz w:val="30"/>
          <w:szCs w:val="30"/>
        </w:rPr>
        <w:t xml:space="preserve">в течение двух месяцев со дня его подписания договора </w:t>
      </w:r>
      <w:r w:rsidR="00025E70">
        <w:rPr>
          <w:sz w:val="30"/>
          <w:szCs w:val="30"/>
        </w:rPr>
        <w:t>аренды земельного участка с райисполком</w:t>
      </w:r>
      <w:r w:rsidR="00EF2F3B">
        <w:rPr>
          <w:sz w:val="30"/>
          <w:szCs w:val="30"/>
        </w:rPr>
        <w:t>ом</w:t>
      </w:r>
      <w:r w:rsidR="00025E70">
        <w:rPr>
          <w:sz w:val="30"/>
          <w:szCs w:val="30"/>
        </w:rPr>
        <w:t xml:space="preserve"> </w:t>
      </w:r>
      <w:r w:rsidR="006E3B71">
        <w:rPr>
          <w:sz w:val="30"/>
          <w:szCs w:val="30"/>
        </w:rPr>
        <w:t xml:space="preserve">обратиться за государственной регистрацией земельного участка, прав, ограничений (обременений) прав на него; </w:t>
      </w:r>
      <w:r w:rsidR="00BA5D88">
        <w:rPr>
          <w:sz w:val="30"/>
          <w:szCs w:val="30"/>
        </w:rPr>
        <w:t xml:space="preserve">в двухмесячный срок со дня государственной регистрации возникновения права на земельный участок получить разрешение на проведение проектно-изыскательских работ и в срок, не превышающий два года, разработать строительный проект (в случае изменения назначения приобретенного на аукционе здания). Для физических </w:t>
      </w:r>
      <w:r w:rsidR="00EF2F3B">
        <w:rPr>
          <w:sz w:val="30"/>
          <w:szCs w:val="30"/>
        </w:rPr>
        <w:br/>
      </w:r>
      <w:r w:rsidR="00BA5D88">
        <w:rPr>
          <w:sz w:val="30"/>
          <w:szCs w:val="30"/>
        </w:rPr>
        <w:t>лиц – в течение двух месяцев со дня государственной регистрации прав на земельный участок, ограничений (обременений) прав на него обратиться в</w:t>
      </w:r>
      <w:r w:rsidR="00BA5D88" w:rsidRPr="00E30209">
        <w:rPr>
          <w:sz w:val="30"/>
          <w:szCs w:val="30"/>
        </w:rPr>
        <w:t xml:space="preserve"> </w:t>
      </w:r>
      <w:r w:rsidR="004B6602">
        <w:rPr>
          <w:sz w:val="30"/>
          <w:szCs w:val="30"/>
        </w:rPr>
        <w:t>райисполком</w:t>
      </w:r>
      <w:r w:rsidR="00BA5D88">
        <w:rPr>
          <w:sz w:val="30"/>
          <w:szCs w:val="30"/>
        </w:rPr>
        <w:t xml:space="preserve"> за выдачей разрешения на реконструкцию недвижимого имущества под жилое помещение и (или) для ведения личного подсобного хозяйства; осуществить строительство (реконструкцию) объекта в сроки, определенные проектно-сметной документацией; соблюдать права и обязанности землепользователей земельных участков, установленные Кодексом Республики Беларусь о земле; п</w:t>
      </w:r>
      <w:r w:rsidR="00BA5D88" w:rsidRPr="00A664A4">
        <w:rPr>
          <w:sz w:val="30"/>
          <w:szCs w:val="30"/>
        </w:rPr>
        <w:t>о о</w:t>
      </w:r>
      <w:r w:rsidR="00BA5D88">
        <w:rPr>
          <w:sz w:val="30"/>
          <w:szCs w:val="30"/>
        </w:rPr>
        <w:t>кончанию срока аренды земельного участка</w:t>
      </w:r>
      <w:r w:rsidR="00BA5D88" w:rsidRPr="00A664A4">
        <w:rPr>
          <w:sz w:val="30"/>
          <w:szCs w:val="30"/>
        </w:rPr>
        <w:t xml:space="preserve"> </w:t>
      </w:r>
      <w:r w:rsidR="00BA5D88">
        <w:rPr>
          <w:sz w:val="30"/>
          <w:szCs w:val="30"/>
        </w:rPr>
        <w:t xml:space="preserve">совместно с </w:t>
      </w:r>
      <w:r w:rsidR="004B6602" w:rsidRPr="004B6602">
        <w:rPr>
          <w:sz w:val="30"/>
          <w:szCs w:val="30"/>
        </w:rPr>
        <w:t>райисполком</w:t>
      </w:r>
      <w:r w:rsidR="00BA5D88">
        <w:rPr>
          <w:sz w:val="30"/>
          <w:szCs w:val="30"/>
        </w:rPr>
        <w:t xml:space="preserve">ом </w:t>
      </w:r>
      <w:r w:rsidR="00BA5D88" w:rsidRPr="00A664A4">
        <w:rPr>
          <w:sz w:val="30"/>
          <w:szCs w:val="30"/>
        </w:rPr>
        <w:t>в установле</w:t>
      </w:r>
      <w:r w:rsidR="00BA5D88">
        <w:rPr>
          <w:sz w:val="30"/>
          <w:szCs w:val="30"/>
        </w:rPr>
        <w:t>нном порядке решить вопрос о его</w:t>
      </w:r>
      <w:r w:rsidR="00BA5D88" w:rsidRPr="00A664A4">
        <w:rPr>
          <w:sz w:val="30"/>
          <w:szCs w:val="30"/>
        </w:rPr>
        <w:t xml:space="preserve"> дальнейшем использовании.</w:t>
      </w:r>
    </w:p>
    <w:p w:rsidR="00BA5D88" w:rsidRPr="007C4CE3" w:rsidRDefault="00BA5D88" w:rsidP="00BA5D88">
      <w:pPr>
        <w:ind w:firstLine="709"/>
        <w:jc w:val="both"/>
        <w:rPr>
          <w:sz w:val="30"/>
          <w:szCs w:val="30"/>
        </w:rPr>
      </w:pPr>
      <w:r w:rsidRPr="007C4CE3">
        <w:rPr>
          <w:sz w:val="30"/>
          <w:szCs w:val="30"/>
        </w:rPr>
        <w:lastRenderedPageBreak/>
        <w:t>Установить направление возможного использования земельного участка – для размещения объектов жилой застройки и (или) для ведения личного подсобного хозяйства.</w:t>
      </w:r>
    </w:p>
    <w:p w:rsidR="00844AD1" w:rsidRDefault="00844AD1" w:rsidP="00844AD1">
      <w:pPr>
        <w:tabs>
          <w:tab w:val="left" w:pos="180"/>
          <w:tab w:val="left" w:pos="6521"/>
        </w:tabs>
        <w:suppressAutoHyphens/>
        <w:ind w:firstLine="709"/>
        <w:jc w:val="both"/>
        <w:rPr>
          <w:snapToGrid w:val="0"/>
          <w:sz w:val="30"/>
          <w:szCs w:val="30"/>
        </w:rPr>
      </w:pPr>
      <w:r w:rsidRPr="00474CA8">
        <w:rPr>
          <w:sz w:val="30"/>
          <w:szCs w:val="30"/>
        </w:rPr>
        <w:t>Земельный участок имеет ог</w:t>
      </w:r>
      <w:r w:rsidRPr="00474CA8">
        <w:rPr>
          <w:snapToGrid w:val="0"/>
          <w:sz w:val="30"/>
          <w:szCs w:val="30"/>
        </w:rPr>
        <w:t>раничения (обременения) прав на него в связи с расположением</w:t>
      </w:r>
      <w:r>
        <w:rPr>
          <w:snapToGrid w:val="0"/>
          <w:sz w:val="30"/>
          <w:szCs w:val="30"/>
        </w:rPr>
        <w:t xml:space="preserve"> </w:t>
      </w:r>
      <w:r w:rsidR="00692BA2">
        <w:rPr>
          <w:snapToGrid w:val="0"/>
          <w:sz w:val="30"/>
          <w:szCs w:val="30"/>
        </w:rPr>
        <w:t xml:space="preserve">на площади 0,0117 га </w:t>
      </w:r>
      <w:r>
        <w:rPr>
          <w:snapToGrid w:val="0"/>
          <w:sz w:val="30"/>
          <w:szCs w:val="30"/>
        </w:rPr>
        <w:t>в охранн</w:t>
      </w:r>
      <w:r w:rsidR="00895C64">
        <w:rPr>
          <w:snapToGrid w:val="0"/>
          <w:sz w:val="30"/>
          <w:szCs w:val="30"/>
        </w:rPr>
        <w:t>ой</w:t>
      </w:r>
      <w:r>
        <w:rPr>
          <w:snapToGrid w:val="0"/>
          <w:sz w:val="30"/>
          <w:szCs w:val="30"/>
        </w:rPr>
        <w:t xml:space="preserve"> зон</w:t>
      </w:r>
      <w:r w:rsidR="00895C64">
        <w:rPr>
          <w:snapToGrid w:val="0"/>
          <w:sz w:val="30"/>
          <w:szCs w:val="30"/>
        </w:rPr>
        <w:t xml:space="preserve">е линии </w:t>
      </w:r>
      <w:r>
        <w:rPr>
          <w:snapToGrid w:val="0"/>
          <w:sz w:val="30"/>
          <w:szCs w:val="30"/>
        </w:rPr>
        <w:t>электр</w:t>
      </w:r>
      <w:r w:rsidR="00895C64">
        <w:rPr>
          <w:snapToGrid w:val="0"/>
          <w:sz w:val="30"/>
          <w:szCs w:val="30"/>
        </w:rPr>
        <w:t>опередачи напряжением до 1000 вольт</w:t>
      </w:r>
      <w:r>
        <w:rPr>
          <w:snapToGrid w:val="0"/>
          <w:sz w:val="30"/>
          <w:szCs w:val="30"/>
        </w:rPr>
        <w:t>.</w:t>
      </w:r>
    </w:p>
    <w:p w:rsidR="00CE2D23" w:rsidRPr="00F40AA0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191A0A" w:rsidRPr="00191A0A">
        <w:rPr>
          <w:sz w:val="30"/>
          <w:szCs w:val="30"/>
        </w:rPr>
        <w:t>45 рублей</w:t>
      </w:r>
      <w:r w:rsidRPr="00191A0A">
        <w:rPr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56384D">
        <w:rPr>
          <w:b/>
          <w:bCs/>
          <w:sz w:val="30"/>
          <w:szCs w:val="30"/>
        </w:rPr>
        <w:t>2</w:t>
      </w:r>
      <w:r w:rsidR="00390872">
        <w:rPr>
          <w:b/>
          <w:bCs/>
          <w:sz w:val="30"/>
          <w:szCs w:val="30"/>
        </w:rPr>
        <w:t>5</w:t>
      </w:r>
      <w:r w:rsidR="006768DB">
        <w:rPr>
          <w:b/>
          <w:bCs/>
          <w:sz w:val="30"/>
          <w:szCs w:val="30"/>
        </w:rPr>
        <w:t xml:space="preserve"> </w:t>
      </w:r>
      <w:r w:rsidR="00390872">
        <w:rPr>
          <w:b/>
          <w:bCs/>
          <w:sz w:val="30"/>
          <w:szCs w:val="30"/>
        </w:rPr>
        <w:t>сентября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4B6602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F42D5E" w:rsidRDefault="00F42D5E" w:rsidP="00F42D5E">
      <w:pPr>
        <w:pStyle w:val="a5"/>
        <w:widowControl w:val="0"/>
        <w:suppressAutoHyphens/>
        <w:spacing w:line="240" w:lineRule="auto"/>
        <w:ind w:firstLine="709"/>
        <w:rPr>
          <w:color w:val="242424"/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утверждения протокола</w:t>
      </w:r>
      <w:r>
        <w:rPr>
          <w:color w:val="000000"/>
          <w:sz w:val="30"/>
          <w:szCs w:val="30"/>
        </w:rPr>
        <w:t xml:space="preserve"> 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>
        <w:rPr>
          <w:sz w:val="30"/>
          <w:szCs w:val="30"/>
        </w:rPr>
        <w:t>торгов,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</w:t>
      </w:r>
      <w:r>
        <w:rPr>
          <w:sz w:val="30"/>
          <w:szCs w:val="30"/>
        </w:rPr>
        <w:t>их</w:t>
      </w:r>
      <w:r w:rsidRPr="00663901">
        <w:rPr>
          <w:sz w:val="30"/>
          <w:szCs w:val="30"/>
        </w:rPr>
        <w:t xml:space="preserve"> проведения,</w:t>
      </w:r>
      <w:r w:rsidRPr="0080622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оплатой услуг оператора электронной торговой площадки </w:t>
      </w:r>
      <w:r w:rsidRPr="00663901">
        <w:rPr>
          <w:sz w:val="30"/>
          <w:szCs w:val="30"/>
        </w:rPr>
        <w:t>на счета получателей, указанные в протоколе</w:t>
      </w:r>
      <w:r>
        <w:rPr>
          <w:sz w:val="30"/>
          <w:szCs w:val="30"/>
        </w:rPr>
        <w:t>.</w:t>
      </w:r>
      <w:r w:rsidRPr="0066390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</w:p>
    <w:p w:rsidR="00F42D5E" w:rsidRDefault="00F42D5E" w:rsidP="00F42D5E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 w:rsidR="004B6602" w:rsidRPr="004B6602">
        <w:rPr>
          <w:sz w:val="30"/>
          <w:szCs w:val="30"/>
        </w:rPr>
        <w:t xml:space="preserve">недвижимого </w:t>
      </w:r>
      <w:r>
        <w:rPr>
          <w:sz w:val="30"/>
          <w:szCs w:val="30"/>
        </w:rPr>
        <w:t xml:space="preserve">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F42D5E" w:rsidRDefault="00F42D5E" w:rsidP="00F42D5E">
      <w:pPr>
        <w:suppressAutoHyphens/>
        <w:ind w:firstLine="709"/>
        <w:jc w:val="both"/>
        <w:rPr>
          <w:rStyle w:val="word-wrapper"/>
          <w:sz w:val="30"/>
          <w:szCs w:val="30"/>
          <w:shd w:val="clear" w:color="auto" w:fill="FFFFFF"/>
        </w:rPr>
      </w:pPr>
      <w:r w:rsidRPr="00534639">
        <w:rPr>
          <w:sz w:val="30"/>
          <w:szCs w:val="30"/>
        </w:rPr>
        <w:t xml:space="preserve">Оплата за </w:t>
      </w:r>
      <w:r w:rsidR="004B6602" w:rsidRPr="004B6602">
        <w:rPr>
          <w:sz w:val="30"/>
          <w:szCs w:val="30"/>
        </w:rPr>
        <w:t>недвижимо</w:t>
      </w:r>
      <w:r w:rsidR="004B6602">
        <w:rPr>
          <w:sz w:val="30"/>
          <w:szCs w:val="30"/>
        </w:rPr>
        <w:t xml:space="preserve">е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DF278C" w:rsidRPr="00DF278C" w:rsidRDefault="00DF278C" w:rsidP="00DF278C">
      <w:pPr>
        <w:suppressAutoHyphens/>
        <w:ind w:firstLine="709"/>
        <w:jc w:val="both"/>
        <w:rPr>
          <w:sz w:val="30"/>
          <w:szCs w:val="30"/>
        </w:rPr>
      </w:pPr>
      <w:r w:rsidRPr="00DF278C">
        <w:rPr>
          <w:sz w:val="30"/>
          <w:szCs w:val="30"/>
        </w:rPr>
        <w:t xml:space="preserve">За неисполнение условий продажи покупатель несет ответственность в виде уплаты в бюджет разницы между оценочной стоимостью приобретенного имущества, действующей на дату принятия решения о его продаже </w:t>
      </w:r>
    </w:p>
    <w:p w:rsidR="00DF278C" w:rsidRPr="00534639" w:rsidRDefault="00DF278C" w:rsidP="00DF278C">
      <w:pPr>
        <w:suppressAutoHyphens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(на 01.11</w:t>
      </w:r>
      <w:r w:rsidRPr="00DF278C">
        <w:rPr>
          <w:sz w:val="30"/>
          <w:szCs w:val="30"/>
        </w:rPr>
        <w:t xml:space="preserve">.2025 – </w:t>
      </w:r>
      <w:r>
        <w:rPr>
          <w:sz w:val="30"/>
          <w:szCs w:val="30"/>
        </w:rPr>
        <w:t>73</w:t>
      </w:r>
      <w:r w:rsidRPr="00DF278C">
        <w:rPr>
          <w:sz w:val="30"/>
          <w:szCs w:val="30"/>
        </w:rPr>
        <w:t xml:space="preserve"> </w:t>
      </w:r>
      <w:r>
        <w:rPr>
          <w:sz w:val="30"/>
          <w:szCs w:val="30"/>
        </w:rPr>
        <w:t>600</w:t>
      </w:r>
      <w:r w:rsidRPr="00DF278C">
        <w:rPr>
          <w:sz w:val="30"/>
          <w:szCs w:val="30"/>
        </w:rPr>
        <w:t>,00 руб.), увеличенной с учетом индекса цен производителей на промышленную продукцию производственно-технического назначения, и ценой приобретения этого имущества.</w:t>
      </w:r>
    </w:p>
    <w:p w:rsidR="00F42D5E" w:rsidRPr="00E62745" w:rsidRDefault="00F42D5E" w:rsidP="00F42D5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rStyle w:val="af4"/>
          <w:b/>
          <w:sz w:val="30"/>
          <w:szCs w:val="30"/>
        </w:rPr>
      </w:pPr>
      <w:bookmarkStart w:id="0" w:name="_GoBack"/>
      <w:bookmarkEnd w:id="0"/>
    </w:p>
    <w:p w:rsidR="00B94BCF" w:rsidRPr="00B14DEF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</w:p>
    <w:sectPr w:rsidR="00B94BCF" w:rsidRPr="00B14DE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F42A28">
      <w:rPr>
        <w:rStyle w:val="af0"/>
        <w:noProof/>
        <w:sz w:val="28"/>
        <w:szCs w:val="28"/>
      </w:rPr>
      <w:t>5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D330FE"/>
    <w:multiLevelType w:val="multilevel"/>
    <w:tmpl w:val="A7D075FE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1C0B"/>
    <w:rsid w:val="00022096"/>
    <w:rsid w:val="00023C6B"/>
    <w:rsid w:val="0002497D"/>
    <w:rsid w:val="00024FCB"/>
    <w:rsid w:val="000252BB"/>
    <w:rsid w:val="00025985"/>
    <w:rsid w:val="00025E70"/>
    <w:rsid w:val="0002613C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0E6C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06D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40A"/>
    <w:rsid w:val="000C15E1"/>
    <w:rsid w:val="000C25DA"/>
    <w:rsid w:val="000C2767"/>
    <w:rsid w:val="000C27B8"/>
    <w:rsid w:val="000C2E65"/>
    <w:rsid w:val="000C2E86"/>
    <w:rsid w:val="000C3491"/>
    <w:rsid w:val="000C37F2"/>
    <w:rsid w:val="000C410E"/>
    <w:rsid w:val="000C413F"/>
    <w:rsid w:val="000C4F7A"/>
    <w:rsid w:val="000C5F0F"/>
    <w:rsid w:val="000C631A"/>
    <w:rsid w:val="000C6D59"/>
    <w:rsid w:val="000C7120"/>
    <w:rsid w:val="000C7380"/>
    <w:rsid w:val="000C78AF"/>
    <w:rsid w:val="000C7D38"/>
    <w:rsid w:val="000D058C"/>
    <w:rsid w:val="000D07BF"/>
    <w:rsid w:val="000D0974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72C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849"/>
    <w:rsid w:val="00104E96"/>
    <w:rsid w:val="001058C5"/>
    <w:rsid w:val="0010614D"/>
    <w:rsid w:val="00106351"/>
    <w:rsid w:val="00106CD4"/>
    <w:rsid w:val="00106D9F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6A4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CE0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843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6FC"/>
    <w:rsid w:val="001728C0"/>
    <w:rsid w:val="00172A43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FC"/>
    <w:rsid w:val="00184CD8"/>
    <w:rsid w:val="001853C1"/>
    <w:rsid w:val="00185D34"/>
    <w:rsid w:val="00185F96"/>
    <w:rsid w:val="0018692E"/>
    <w:rsid w:val="00190A72"/>
    <w:rsid w:val="00191661"/>
    <w:rsid w:val="001916E2"/>
    <w:rsid w:val="001918CD"/>
    <w:rsid w:val="00191A0A"/>
    <w:rsid w:val="00191BA9"/>
    <w:rsid w:val="00191F71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AC1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40CC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049"/>
    <w:rsid w:val="001C262F"/>
    <w:rsid w:val="001C2D05"/>
    <w:rsid w:val="001C38C8"/>
    <w:rsid w:val="001C3B8C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98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1FAC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4D4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9AB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066"/>
    <w:rsid w:val="002878BD"/>
    <w:rsid w:val="00290C3F"/>
    <w:rsid w:val="00290CFF"/>
    <w:rsid w:val="00290E59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2DD9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ABA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1E0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36A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27890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3CBD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3B8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872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3EB1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729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02B"/>
    <w:rsid w:val="003E2268"/>
    <w:rsid w:val="003E2292"/>
    <w:rsid w:val="003E259E"/>
    <w:rsid w:val="003E36BE"/>
    <w:rsid w:val="003E382A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2D9C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160DE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7E9"/>
    <w:rsid w:val="004518BA"/>
    <w:rsid w:val="004524C6"/>
    <w:rsid w:val="00452524"/>
    <w:rsid w:val="0045317F"/>
    <w:rsid w:val="00454779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61F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4DDA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8730F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0DA8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11"/>
    <w:rsid w:val="004B1524"/>
    <w:rsid w:val="004B232D"/>
    <w:rsid w:val="004B2DBA"/>
    <w:rsid w:val="004B2DE2"/>
    <w:rsid w:val="004B3051"/>
    <w:rsid w:val="004B3C1F"/>
    <w:rsid w:val="004B517B"/>
    <w:rsid w:val="004B51E3"/>
    <w:rsid w:val="004B55C5"/>
    <w:rsid w:val="004B59F9"/>
    <w:rsid w:val="004B6602"/>
    <w:rsid w:val="004B6967"/>
    <w:rsid w:val="004B6C90"/>
    <w:rsid w:val="004B6F2C"/>
    <w:rsid w:val="004B7292"/>
    <w:rsid w:val="004B7CDD"/>
    <w:rsid w:val="004C05BC"/>
    <w:rsid w:val="004C08BE"/>
    <w:rsid w:val="004C1566"/>
    <w:rsid w:val="004C1ACC"/>
    <w:rsid w:val="004C1DED"/>
    <w:rsid w:val="004C3057"/>
    <w:rsid w:val="004C3996"/>
    <w:rsid w:val="004C45BD"/>
    <w:rsid w:val="004C4E4B"/>
    <w:rsid w:val="004C5206"/>
    <w:rsid w:val="004C63B4"/>
    <w:rsid w:val="004C6C26"/>
    <w:rsid w:val="004C7CBD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0DA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553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7F7"/>
    <w:rsid w:val="005069BE"/>
    <w:rsid w:val="00506B76"/>
    <w:rsid w:val="00506E80"/>
    <w:rsid w:val="0050719A"/>
    <w:rsid w:val="00507EFF"/>
    <w:rsid w:val="005124C2"/>
    <w:rsid w:val="00512D51"/>
    <w:rsid w:val="0051409C"/>
    <w:rsid w:val="00514549"/>
    <w:rsid w:val="0051491C"/>
    <w:rsid w:val="00514E38"/>
    <w:rsid w:val="00515A36"/>
    <w:rsid w:val="00515F1D"/>
    <w:rsid w:val="005160EB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780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3D62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84D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181A"/>
    <w:rsid w:val="00592085"/>
    <w:rsid w:val="00592B4E"/>
    <w:rsid w:val="005940CA"/>
    <w:rsid w:val="00594C50"/>
    <w:rsid w:val="005950FD"/>
    <w:rsid w:val="00595633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3F75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98F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0ADA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18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364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402"/>
    <w:rsid w:val="005F4E7E"/>
    <w:rsid w:val="005F5AD7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5D0"/>
    <w:rsid w:val="00601898"/>
    <w:rsid w:val="006023CC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1AB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8E5"/>
    <w:rsid w:val="00615D0E"/>
    <w:rsid w:val="00616226"/>
    <w:rsid w:val="00616888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6F5A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5787C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DD"/>
    <w:rsid w:val="006670E9"/>
    <w:rsid w:val="006672E9"/>
    <w:rsid w:val="0066758D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82"/>
    <w:rsid w:val="006759B7"/>
    <w:rsid w:val="006762AF"/>
    <w:rsid w:val="006768DB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2BA2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33E"/>
    <w:rsid w:val="006B16A6"/>
    <w:rsid w:val="006B1C9B"/>
    <w:rsid w:val="006B20F3"/>
    <w:rsid w:val="006B2DED"/>
    <w:rsid w:val="006B354F"/>
    <w:rsid w:val="006B36E8"/>
    <w:rsid w:val="006B388A"/>
    <w:rsid w:val="006B4149"/>
    <w:rsid w:val="006B452D"/>
    <w:rsid w:val="006B52C3"/>
    <w:rsid w:val="006B5446"/>
    <w:rsid w:val="006B5501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0F10"/>
    <w:rsid w:val="006E10D7"/>
    <w:rsid w:val="006E1356"/>
    <w:rsid w:val="006E15B8"/>
    <w:rsid w:val="006E17C5"/>
    <w:rsid w:val="006E22F8"/>
    <w:rsid w:val="006E2665"/>
    <w:rsid w:val="006E26A2"/>
    <w:rsid w:val="006E3B71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6F7F0D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5F00"/>
    <w:rsid w:val="00706002"/>
    <w:rsid w:val="0070747B"/>
    <w:rsid w:val="007106BE"/>
    <w:rsid w:val="007109F0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2FA5"/>
    <w:rsid w:val="00743C8B"/>
    <w:rsid w:val="00743F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0FBC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07E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5EF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6AB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3D3"/>
    <w:rsid w:val="007F250C"/>
    <w:rsid w:val="007F2798"/>
    <w:rsid w:val="007F2A9E"/>
    <w:rsid w:val="007F2E2C"/>
    <w:rsid w:val="007F35B1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0747D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A7B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033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943"/>
    <w:rsid w:val="00843CDA"/>
    <w:rsid w:val="00843DC0"/>
    <w:rsid w:val="00843FEF"/>
    <w:rsid w:val="0084405D"/>
    <w:rsid w:val="00844393"/>
    <w:rsid w:val="00844AD1"/>
    <w:rsid w:val="0084539A"/>
    <w:rsid w:val="00845FA1"/>
    <w:rsid w:val="008462CD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BAE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5A"/>
    <w:rsid w:val="00886C3C"/>
    <w:rsid w:val="00886DB5"/>
    <w:rsid w:val="00886E17"/>
    <w:rsid w:val="0088706B"/>
    <w:rsid w:val="00887739"/>
    <w:rsid w:val="0089044E"/>
    <w:rsid w:val="0089110B"/>
    <w:rsid w:val="0089140B"/>
    <w:rsid w:val="008918D2"/>
    <w:rsid w:val="00892EC0"/>
    <w:rsid w:val="00894C8D"/>
    <w:rsid w:val="00895C64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12EB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B7F6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128B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4D7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0982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00A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6D42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6631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95C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DB4"/>
    <w:rsid w:val="009F7E92"/>
    <w:rsid w:val="00A0054F"/>
    <w:rsid w:val="00A00841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0EC"/>
    <w:rsid w:val="00A1515D"/>
    <w:rsid w:val="00A1530E"/>
    <w:rsid w:val="00A16106"/>
    <w:rsid w:val="00A1686E"/>
    <w:rsid w:val="00A16C74"/>
    <w:rsid w:val="00A17EBB"/>
    <w:rsid w:val="00A20415"/>
    <w:rsid w:val="00A2085A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495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504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0E0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17DE"/>
    <w:rsid w:val="00A82845"/>
    <w:rsid w:val="00A82D88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6F79"/>
    <w:rsid w:val="00A87339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034"/>
    <w:rsid w:val="00AA73B4"/>
    <w:rsid w:val="00AA7813"/>
    <w:rsid w:val="00AB0353"/>
    <w:rsid w:val="00AB104F"/>
    <w:rsid w:val="00AB1621"/>
    <w:rsid w:val="00AB217F"/>
    <w:rsid w:val="00AB23CE"/>
    <w:rsid w:val="00AB261C"/>
    <w:rsid w:val="00AB28EC"/>
    <w:rsid w:val="00AB36AF"/>
    <w:rsid w:val="00AB3B09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5A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3B1E"/>
    <w:rsid w:val="00AF401D"/>
    <w:rsid w:val="00AF402D"/>
    <w:rsid w:val="00AF4084"/>
    <w:rsid w:val="00AF40A2"/>
    <w:rsid w:val="00AF44ED"/>
    <w:rsid w:val="00AF45E3"/>
    <w:rsid w:val="00AF47E0"/>
    <w:rsid w:val="00AF4C6D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856"/>
    <w:rsid w:val="00B009EF"/>
    <w:rsid w:val="00B01959"/>
    <w:rsid w:val="00B02233"/>
    <w:rsid w:val="00B02A1F"/>
    <w:rsid w:val="00B02C0A"/>
    <w:rsid w:val="00B03773"/>
    <w:rsid w:val="00B043AB"/>
    <w:rsid w:val="00B05A64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CBE"/>
    <w:rsid w:val="00B15DB5"/>
    <w:rsid w:val="00B16065"/>
    <w:rsid w:val="00B16343"/>
    <w:rsid w:val="00B175F2"/>
    <w:rsid w:val="00B20205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C32"/>
    <w:rsid w:val="00B25EE4"/>
    <w:rsid w:val="00B261DE"/>
    <w:rsid w:val="00B26390"/>
    <w:rsid w:val="00B26EA8"/>
    <w:rsid w:val="00B26F77"/>
    <w:rsid w:val="00B27378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1FD"/>
    <w:rsid w:val="00B80727"/>
    <w:rsid w:val="00B80B09"/>
    <w:rsid w:val="00B818E1"/>
    <w:rsid w:val="00B81C77"/>
    <w:rsid w:val="00B8232E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D88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1C8"/>
    <w:rsid w:val="00BB398E"/>
    <w:rsid w:val="00BB3C1B"/>
    <w:rsid w:val="00BB47B1"/>
    <w:rsid w:val="00BB4946"/>
    <w:rsid w:val="00BB4A1E"/>
    <w:rsid w:val="00BB5010"/>
    <w:rsid w:val="00BB5512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C8E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0EC1"/>
    <w:rsid w:val="00C1107F"/>
    <w:rsid w:val="00C1116C"/>
    <w:rsid w:val="00C1180A"/>
    <w:rsid w:val="00C11EB6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66ED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188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3BD"/>
    <w:rsid w:val="00C337F7"/>
    <w:rsid w:val="00C33FA4"/>
    <w:rsid w:val="00C348A1"/>
    <w:rsid w:val="00C35236"/>
    <w:rsid w:val="00C35E0D"/>
    <w:rsid w:val="00C3617E"/>
    <w:rsid w:val="00C37000"/>
    <w:rsid w:val="00C37891"/>
    <w:rsid w:val="00C37AAA"/>
    <w:rsid w:val="00C40AAD"/>
    <w:rsid w:val="00C414CE"/>
    <w:rsid w:val="00C417A5"/>
    <w:rsid w:val="00C41FD5"/>
    <w:rsid w:val="00C42DBE"/>
    <w:rsid w:val="00C42EF7"/>
    <w:rsid w:val="00C434E0"/>
    <w:rsid w:val="00C44DB7"/>
    <w:rsid w:val="00C45122"/>
    <w:rsid w:val="00C4538E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21CA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3E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03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483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4F55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DDD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286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1E0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3B85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4B"/>
    <w:rsid w:val="00CF6C7D"/>
    <w:rsid w:val="00CF6DB5"/>
    <w:rsid w:val="00CF70D0"/>
    <w:rsid w:val="00CF76A9"/>
    <w:rsid w:val="00CF775B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0E04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2DC1"/>
    <w:rsid w:val="00D33C40"/>
    <w:rsid w:val="00D3409D"/>
    <w:rsid w:val="00D346B6"/>
    <w:rsid w:val="00D349E3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98B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6BD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DAA"/>
    <w:rsid w:val="00D87E0F"/>
    <w:rsid w:val="00D90645"/>
    <w:rsid w:val="00D909F9"/>
    <w:rsid w:val="00D912E0"/>
    <w:rsid w:val="00D91C86"/>
    <w:rsid w:val="00D9251D"/>
    <w:rsid w:val="00D9272E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7FB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278C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73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BFF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3AFC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964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4B38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1F30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1F69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3D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2F3B"/>
    <w:rsid w:val="00EF4882"/>
    <w:rsid w:val="00EF52EE"/>
    <w:rsid w:val="00EF5DE6"/>
    <w:rsid w:val="00EF6676"/>
    <w:rsid w:val="00EF699D"/>
    <w:rsid w:val="00EF6FB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4DE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47C0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2A28"/>
    <w:rsid w:val="00F42D5E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2C43"/>
    <w:rsid w:val="00F632CA"/>
    <w:rsid w:val="00F6389B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6DAE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95A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6C59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411"/>
    <w:rsid w:val="00FB7837"/>
    <w:rsid w:val="00FB7975"/>
    <w:rsid w:val="00FB7D29"/>
    <w:rsid w:val="00FC1689"/>
    <w:rsid w:val="00FC1767"/>
    <w:rsid w:val="00FC1D49"/>
    <w:rsid w:val="00FC2E36"/>
    <w:rsid w:val="00FC2E5F"/>
    <w:rsid w:val="00FC2F22"/>
    <w:rsid w:val="00FC30F2"/>
    <w:rsid w:val="00FC32D3"/>
    <w:rsid w:val="00FC3DB6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94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5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F6D67-8E6E-48E9-ADAB-9E7EC8A2B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1250</Words>
  <Characters>9405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2026-08-24T11:09:00Z</cp:lastPrinted>
  <dcterms:created xsi:type="dcterms:W3CDTF">2026-08-28T06:36:00Z</dcterms:created>
  <dcterms:modified xsi:type="dcterms:W3CDTF">2026-08-28T06:36:00Z</dcterms:modified>
</cp:coreProperties>
</file>