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AF" w:rsidRDefault="003D72AF" w:rsidP="002F1799">
      <w:pPr>
        <w:pStyle w:val="ab"/>
        <w:suppressAutoHyphens/>
        <w:spacing w:line="280" w:lineRule="exact"/>
        <w:ind w:left="10206"/>
        <w:jc w:val="left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  <w:bookmarkStart w:id="0" w:name="_GoBack"/>
      <w:bookmarkEnd w:id="0"/>
    </w:p>
    <w:p w:rsidR="001303A7" w:rsidRPr="00DC3F95" w:rsidRDefault="001303A7" w:rsidP="002F1799">
      <w:pPr>
        <w:pStyle w:val="ab"/>
        <w:suppressAutoHyphens/>
        <w:spacing w:line="280" w:lineRule="exact"/>
        <w:ind w:left="10206"/>
        <w:jc w:val="left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  <w:r w:rsidRPr="003D5CB3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Приложение</w:t>
      </w:r>
      <w:r w:rsidR="006518F5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 </w:t>
      </w:r>
      <w:r w:rsidR="00F5233A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6</w:t>
      </w:r>
    </w:p>
    <w:p w:rsidR="00CA08D1" w:rsidRPr="00742265" w:rsidRDefault="00DB7443" w:rsidP="002F1799">
      <w:pPr>
        <w:pStyle w:val="ab"/>
        <w:suppressAutoHyphens/>
        <w:spacing w:line="280" w:lineRule="exact"/>
        <w:ind w:left="10206"/>
        <w:jc w:val="left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  <w:r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к п</w:t>
      </w:r>
      <w:r w:rsidRPr="00742265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риказ</w:t>
      </w:r>
      <w:r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у</w:t>
      </w:r>
      <w:r w:rsidRPr="00742265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 </w:t>
      </w:r>
      <w:r w:rsidR="00E91124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п</w:t>
      </w:r>
      <w:r w:rsidR="008747C0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редседателя комитета</w:t>
      </w:r>
      <w:r w:rsidR="00FA3281" w:rsidRPr="00742265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 </w:t>
      </w:r>
      <w:r w:rsidR="00CA08D1" w:rsidRPr="00742265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«Могилевоблимущество»</w:t>
      </w:r>
    </w:p>
    <w:p w:rsidR="00CA08D1" w:rsidRDefault="00AC54A0" w:rsidP="002F1799">
      <w:pPr>
        <w:pStyle w:val="ab"/>
        <w:suppressAutoHyphens/>
        <w:spacing w:line="280" w:lineRule="exact"/>
        <w:ind w:left="10206"/>
        <w:jc w:val="left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  <w:r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     .0</w:t>
      </w:r>
      <w:r w:rsidR="00C86574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4</w:t>
      </w:r>
      <w:r w:rsidR="00CA08D1" w:rsidRPr="00742265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.20</w:t>
      </w:r>
      <w:r w:rsidR="00A04C6F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2</w:t>
      </w:r>
      <w:r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6</w:t>
      </w:r>
      <w:r w:rsidR="00CA08D1" w:rsidRPr="00742265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 №</w:t>
      </w:r>
      <w:r w:rsidR="001830B6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 </w:t>
      </w:r>
    </w:p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«Могилевоблимущество»,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8E370E" w:rsidRDefault="00DC3F95" w:rsidP="008E370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8E370E" w:rsidRPr="0044739A">
        <w:rPr>
          <w:sz w:val="30"/>
          <w:szCs w:val="30"/>
        </w:rPr>
        <w:t>открыто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акционерно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обществ</w:t>
      </w:r>
      <w:r w:rsidR="008E370E">
        <w:rPr>
          <w:sz w:val="30"/>
          <w:szCs w:val="30"/>
        </w:rPr>
        <w:t>о</w:t>
      </w:r>
      <w:r w:rsidR="008E370E" w:rsidRPr="0044739A">
        <w:rPr>
          <w:sz w:val="30"/>
          <w:szCs w:val="30"/>
        </w:rPr>
        <w:t xml:space="preserve"> «Белорусская универсальная товарная биржа»</w:t>
      </w:r>
      <w:r w:rsidR="008E370E">
        <w:rPr>
          <w:sz w:val="30"/>
          <w:szCs w:val="30"/>
        </w:rPr>
        <w:t>, тел. 8(017)3093249, 3093209, +375(29)1987819</w:t>
      </w:r>
      <w:r w:rsidR="008E370E" w:rsidRPr="00B75420">
        <w:rPr>
          <w:sz w:val="30"/>
          <w:szCs w:val="30"/>
        </w:rPr>
        <w:t xml:space="preserve">. Электронный адрес электронной торговой площадки: </w:t>
      </w:r>
      <w:r w:rsidR="008E370E" w:rsidRPr="0079056B">
        <w:rPr>
          <w:b/>
          <w:bCs/>
          <w:sz w:val="30"/>
          <w:szCs w:val="30"/>
          <w:u w:val="single"/>
        </w:rPr>
        <w:t>www.</w:t>
      </w:r>
      <w:r w:rsidR="008E370E" w:rsidRPr="0079056B">
        <w:rPr>
          <w:b/>
          <w:bCs/>
          <w:sz w:val="30"/>
          <w:szCs w:val="30"/>
          <w:u w:val="single"/>
          <w:lang w:val="en-US"/>
        </w:rPr>
        <w:t>et</w:t>
      </w:r>
      <w:r w:rsidR="008E370E" w:rsidRPr="0079056B">
        <w:rPr>
          <w:b/>
          <w:bCs/>
          <w:sz w:val="30"/>
          <w:szCs w:val="30"/>
          <w:u w:val="single"/>
        </w:rPr>
        <w:t>.</w:t>
      </w:r>
      <w:r w:rsidR="008E370E" w:rsidRPr="0079056B">
        <w:rPr>
          <w:b/>
          <w:bCs/>
          <w:sz w:val="30"/>
          <w:szCs w:val="30"/>
          <w:u w:val="single"/>
          <w:lang w:val="en-US"/>
        </w:rPr>
        <w:t>butb</w:t>
      </w:r>
      <w:r w:rsidR="008E370E" w:rsidRPr="0079056B">
        <w:rPr>
          <w:b/>
          <w:bCs/>
          <w:sz w:val="30"/>
          <w:szCs w:val="30"/>
          <w:u w:val="single"/>
        </w:rPr>
        <w:t>.by</w:t>
      </w:r>
      <w:r w:rsidR="008E370E" w:rsidRPr="00B75420">
        <w:rPr>
          <w:b/>
          <w:bCs/>
          <w:sz w:val="30"/>
          <w:szCs w:val="30"/>
        </w:rPr>
        <w:t>.</w:t>
      </w:r>
      <w:r w:rsidR="008E370E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99292F">
        <w:rPr>
          <w:b/>
          <w:sz w:val="30"/>
          <w:szCs w:val="30"/>
        </w:rPr>
        <w:t>:</w:t>
      </w:r>
      <w:r w:rsidR="00D40813">
        <w:rPr>
          <w:b/>
          <w:sz w:val="30"/>
          <w:szCs w:val="30"/>
        </w:rPr>
        <w:t xml:space="preserve"> </w:t>
      </w:r>
      <w:r w:rsidR="00605F07">
        <w:rPr>
          <w:sz w:val="30"/>
          <w:szCs w:val="30"/>
        </w:rPr>
        <w:t>12</w:t>
      </w:r>
      <w:r w:rsidR="00C86574">
        <w:rPr>
          <w:sz w:val="30"/>
          <w:szCs w:val="30"/>
        </w:rPr>
        <w:t xml:space="preserve"> мая</w:t>
      </w:r>
      <w:r w:rsidRPr="00E62745">
        <w:rPr>
          <w:bCs/>
          <w:sz w:val="30"/>
          <w:szCs w:val="30"/>
        </w:rPr>
        <w:t xml:space="preserve"> 202</w:t>
      </w:r>
      <w:r w:rsidR="00AC54A0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2E310E" w:rsidRDefault="00331A9F" w:rsidP="002E310E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C86574">
        <w:rPr>
          <w:b/>
          <w:sz w:val="30"/>
          <w:szCs w:val="30"/>
        </w:rPr>
        <w:t>е</w:t>
      </w:r>
      <w:r w:rsidR="002E310E">
        <w:rPr>
          <w:b/>
          <w:sz w:val="30"/>
          <w:szCs w:val="30"/>
        </w:rPr>
        <w:t>ц</w:t>
      </w:r>
      <w:r w:rsidR="00C86574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имущества</w:t>
      </w:r>
      <w:r w:rsidR="00C86574">
        <w:rPr>
          <w:b/>
          <w:sz w:val="30"/>
          <w:szCs w:val="30"/>
        </w:rPr>
        <w:t xml:space="preserve"> </w:t>
      </w:r>
      <w:r w:rsidR="00C86574" w:rsidRPr="00C86574">
        <w:rPr>
          <w:sz w:val="30"/>
          <w:szCs w:val="30"/>
        </w:rPr>
        <w:t>по</w:t>
      </w:r>
      <w:r w:rsidRPr="002E310E">
        <w:rPr>
          <w:sz w:val="30"/>
          <w:szCs w:val="30"/>
        </w:rPr>
        <w:t xml:space="preserve"> лот</w:t>
      </w:r>
      <w:r w:rsidR="00AC54A0">
        <w:rPr>
          <w:sz w:val="30"/>
          <w:szCs w:val="30"/>
        </w:rPr>
        <w:t>у</w:t>
      </w:r>
      <w:r w:rsidR="001F6AE7" w:rsidRPr="002E310E">
        <w:rPr>
          <w:sz w:val="30"/>
          <w:szCs w:val="30"/>
        </w:rPr>
        <w:t xml:space="preserve"> № </w:t>
      </w:r>
      <w:r w:rsidR="00F5233A">
        <w:rPr>
          <w:sz w:val="30"/>
          <w:szCs w:val="30"/>
        </w:rPr>
        <w:t>6</w:t>
      </w:r>
      <w:r w:rsidR="002E310E">
        <w:rPr>
          <w:b/>
          <w:sz w:val="30"/>
          <w:szCs w:val="30"/>
        </w:rPr>
        <w:t xml:space="preserve"> – </w:t>
      </w:r>
      <w:r w:rsidR="001F6AE7">
        <w:rPr>
          <w:sz w:val="30"/>
          <w:szCs w:val="30"/>
        </w:rPr>
        <w:t>отдел по обр</w:t>
      </w:r>
      <w:r w:rsidR="008A5EA3">
        <w:rPr>
          <w:sz w:val="30"/>
          <w:szCs w:val="30"/>
        </w:rPr>
        <w:t>азованию Горецкого райисполкома</w:t>
      </w:r>
      <w:r w:rsidR="00CE5C26">
        <w:rPr>
          <w:sz w:val="30"/>
          <w:szCs w:val="30"/>
        </w:rPr>
        <w:t>,</w:t>
      </w:r>
      <w:r w:rsidR="00C86574">
        <w:rPr>
          <w:sz w:val="30"/>
          <w:szCs w:val="30"/>
        </w:rPr>
        <w:t xml:space="preserve"> </w:t>
      </w:r>
      <w:r w:rsidR="00C86574">
        <w:rPr>
          <w:sz w:val="30"/>
          <w:szCs w:val="30"/>
        </w:rPr>
        <w:br/>
        <w:t>тел. 8(02233)76335, 76457</w:t>
      </w:r>
      <w:r w:rsidR="002E310E" w:rsidRPr="00654CC2">
        <w:rPr>
          <w:sz w:val="30"/>
          <w:szCs w:val="30"/>
        </w:rPr>
        <w:t>.</w:t>
      </w:r>
      <w:r w:rsidR="002E310E">
        <w:rPr>
          <w:sz w:val="30"/>
          <w:szCs w:val="30"/>
        </w:rPr>
        <w:t xml:space="preserve"> </w:t>
      </w:r>
    </w:p>
    <w:p w:rsidR="00C86574" w:rsidRPr="00C86574" w:rsidRDefault="00C86574" w:rsidP="00C86574">
      <w:pPr>
        <w:ind w:left="34" w:firstLine="674"/>
        <w:jc w:val="both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="00CE5C26">
        <w:rPr>
          <w:b/>
          <w:sz w:val="30"/>
          <w:szCs w:val="30"/>
        </w:rPr>
        <w:t>(</w:t>
      </w:r>
      <w:r w:rsidRPr="00117582">
        <w:rPr>
          <w:b/>
          <w:spacing w:val="-2"/>
          <w:sz w:val="30"/>
          <w:szCs w:val="30"/>
        </w:rPr>
        <w:t xml:space="preserve">лоту № </w:t>
      </w:r>
      <w:r w:rsidR="00F5233A">
        <w:rPr>
          <w:b/>
          <w:spacing w:val="-2"/>
          <w:sz w:val="30"/>
          <w:szCs w:val="30"/>
        </w:rPr>
        <w:t>6</w:t>
      </w:r>
      <w:r w:rsidR="00CE5C26">
        <w:rPr>
          <w:b/>
          <w:spacing w:val="-2"/>
          <w:sz w:val="30"/>
          <w:szCs w:val="30"/>
        </w:rPr>
        <w:t>)</w:t>
      </w:r>
      <w:r w:rsidRPr="00117582">
        <w:rPr>
          <w:spacing w:val="-2"/>
          <w:sz w:val="30"/>
          <w:szCs w:val="30"/>
        </w:rPr>
        <w:t xml:space="preserve">. </w:t>
      </w:r>
      <w:r>
        <w:rPr>
          <w:spacing w:val="-2"/>
          <w:sz w:val="30"/>
          <w:szCs w:val="30"/>
        </w:rPr>
        <w:t>Капитальное строение:</w:t>
      </w:r>
      <w:r w:rsidRPr="00C86574">
        <w:t xml:space="preserve"> </w:t>
      </w:r>
      <w:r w:rsidRPr="00C86574">
        <w:rPr>
          <w:sz w:val="30"/>
          <w:szCs w:val="30"/>
        </w:rPr>
        <w:t>двухэтажное кирпичное здание базовой школы с подвалом 1088,1 кв.м с двумя площадками из плитки цементно-песчаной 487 и 12 кв.м, деревянным забором на ж/б столбах 301,4 м и двумя деревянными калитками, участком водопроводной сети  из полиэтилена 36,3 м, участком чугунной канализационной сети 143,9 м по адресу: Могилевская обл., Горецкий р-н, Овсянковский с</w:t>
      </w:r>
      <w:r w:rsidR="00A31AE5">
        <w:rPr>
          <w:sz w:val="30"/>
          <w:szCs w:val="30"/>
        </w:rPr>
        <w:t>/с</w:t>
      </w:r>
      <w:r w:rsidRPr="00C86574">
        <w:rPr>
          <w:sz w:val="30"/>
          <w:szCs w:val="30"/>
        </w:rPr>
        <w:t>, дер. Селец, ул. Центральная, 44</w:t>
      </w:r>
      <w:r>
        <w:rPr>
          <w:sz w:val="30"/>
          <w:szCs w:val="30"/>
        </w:rPr>
        <w:t>.</w:t>
      </w:r>
    </w:p>
    <w:p w:rsidR="00AA1E52" w:rsidRDefault="00C86574" w:rsidP="00190E7A">
      <w:pPr>
        <w:pStyle w:val="a5"/>
        <w:widowControl w:val="0"/>
        <w:suppressAutoHyphens/>
        <w:spacing w:line="228" w:lineRule="auto"/>
        <w:ind w:right="283" w:firstLine="709"/>
        <w:rPr>
          <w:b/>
          <w:sz w:val="30"/>
          <w:szCs w:val="30"/>
        </w:rPr>
      </w:pPr>
      <w:r>
        <w:rPr>
          <w:b/>
          <w:sz w:val="30"/>
          <w:szCs w:val="30"/>
        </w:rPr>
        <w:t>О</w:t>
      </w:r>
      <w:r w:rsidR="00AA1E52" w:rsidRPr="0066033B">
        <w:rPr>
          <w:b/>
          <w:sz w:val="30"/>
          <w:szCs w:val="30"/>
        </w:rPr>
        <w:t>бязательн</w:t>
      </w:r>
      <w:r>
        <w:rPr>
          <w:b/>
          <w:sz w:val="30"/>
          <w:szCs w:val="30"/>
        </w:rPr>
        <w:t>ое</w:t>
      </w:r>
      <w:r w:rsidR="00AA1E52" w:rsidRPr="0066033B">
        <w:rPr>
          <w:b/>
          <w:sz w:val="30"/>
          <w:szCs w:val="30"/>
        </w:rPr>
        <w:t xml:space="preserve"> услови</w:t>
      </w:r>
      <w:r>
        <w:rPr>
          <w:b/>
          <w:sz w:val="30"/>
          <w:szCs w:val="30"/>
        </w:rPr>
        <w:t>е</w:t>
      </w:r>
      <w:r w:rsidR="00AA1E52" w:rsidRPr="0066033B">
        <w:rPr>
          <w:b/>
          <w:sz w:val="30"/>
          <w:szCs w:val="30"/>
        </w:rPr>
        <w:t xml:space="preserve"> продажи </w:t>
      </w:r>
      <w:r w:rsidR="00AA1E52">
        <w:rPr>
          <w:b/>
          <w:sz w:val="30"/>
          <w:szCs w:val="30"/>
        </w:rPr>
        <w:t xml:space="preserve">по лоту № </w:t>
      </w:r>
      <w:r w:rsidR="00F5233A">
        <w:rPr>
          <w:b/>
          <w:sz w:val="30"/>
          <w:szCs w:val="30"/>
        </w:rPr>
        <w:t>6</w:t>
      </w:r>
      <w:r w:rsidR="00AA1E52">
        <w:rPr>
          <w:b/>
          <w:sz w:val="30"/>
          <w:szCs w:val="30"/>
        </w:rPr>
        <w:t>:</w:t>
      </w:r>
    </w:p>
    <w:p w:rsidR="008C5007" w:rsidRDefault="00CE5C26" w:rsidP="00A31AE5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C86574">
        <w:rPr>
          <w:sz w:val="30"/>
          <w:szCs w:val="30"/>
        </w:rPr>
        <w:t xml:space="preserve">бращение </w:t>
      </w:r>
      <w:r w:rsidR="00AA1E52" w:rsidRPr="00FD695C">
        <w:rPr>
          <w:sz w:val="30"/>
          <w:szCs w:val="30"/>
        </w:rPr>
        <w:t>покупател</w:t>
      </w:r>
      <w:r w:rsidR="00C86574">
        <w:rPr>
          <w:sz w:val="30"/>
          <w:szCs w:val="30"/>
        </w:rPr>
        <w:t>я</w:t>
      </w:r>
      <w:r w:rsidR="00AA1E52" w:rsidRPr="00FD695C">
        <w:rPr>
          <w:sz w:val="30"/>
          <w:szCs w:val="30"/>
        </w:rPr>
        <w:t xml:space="preserve"> не </w:t>
      </w:r>
      <w:r w:rsidR="00C86574">
        <w:rPr>
          <w:sz w:val="30"/>
          <w:szCs w:val="30"/>
        </w:rPr>
        <w:t xml:space="preserve">позднее шести месяцев со дня заключения </w:t>
      </w:r>
      <w:r w:rsidR="00AA1E52" w:rsidRPr="00FD695C">
        <w:rPr>
          <w:sz w:val="30"/>
          <w:szCs w:val="30"/>
        </w:rPr>
        <w:t xml:space="preserve">договора купли-продажи </w:t>
      </w:r>
      <w:r w:rsidR="00C86574">
        <w:rPr>
          <w:sz w:val="30"/>
          <w:szCs w:val="30"/>
        </w:rPr>
        <w:t xml:space="preserve">приобретенного </w:t>
      </w:r>
      <w:r w:rsidR="00C86574" w:rsidRPr="00FD695C">
        <w:rPr>
          <w:sz w:val="30"/>
          <w:szCs w:val="30"/>
        </w:rPr>
        <w:t xml:space="preserve">недвижимого </w:t>
      </w:r>
      <w:r w:rsidR="00AA1E52" w:rsidRPr="00FD695C">
        <w:rPr>
          <w:sz w:val="30"/>
          <w:szCs w:val="30"/>
        </w:rPr>
        <w:t xml:space="preserve">имущества в Горецкий районный исполнительный комитет за получением разрешительной документации </w:t>
      </w:r>
      <w:r w:rsidR="00137409">
        <w:rPr>
          <w:sz w:val="30"/>
          <w:szCs w:val="30"/>
        </w:rPr>
        <w:t xml:space="preserve">на снос этого имущества </w:t>
      </w:r>
      <w:r w:rsidR="00AA1E52" w:rsidRPr="00FD695C">
        <w:rPr>
          <w:sz w:val="30"/>
          <w:szCs w:val="30"/>
        </w:rPr>
        <w:t>и выполн</w:t>
      </w:r>
      <w:r w:rsidR="00137409">
        <w:rPr>
          <w:sz w:val="30"/>
          <w:szCs w:val="30"/>
        </w:rPr>
        <w:t>ение</w:t>
      </w:r>
      <w:r w:rsidR="00AA1E52" w:rsidRPr="00FD695C">
        <w:rPr>
          <w:sz w:val="30"/>
          <w:szCs w:val="30"/>
        </w:rPr>
        <w:t xml:space="preserve"> работ по сносу имущества не позднее двух лет с даты заключения договора купли-продажи приобретенного недвижимого имущества.</w:t>
      </w:r>
      <w:r w:rsidR="00AA1E52">
        <w:rPr>
          <w:sz w:val="30"/>
          <w:szCs w:val="30"/>
        </w:rPr>
        <w:t xml:space="preserve"> </w:t>
      </w:r>
    </w:p>
    <w:p w:rsidR="008C5007" w:rsidRPr="00F5233A" w:rsidRDefault="00A31AE5" w:rsidP="00FE5035">
      <w:pPr>
        <w:ind w:firstLine="709"/>
        <w:jc w:val="both"/>
        <w:rPr>
          <w:sz w:val="30"/>
          <w:szCs w:val="30"/>
        </w:rPr>
      </w:pPr>
      <w:r w:rsidRPr="00DB7A37">
        <w:rPr>
          <w:color w:val="000000"/>
          <w:sz w:val="30"/>
          <w:szCs w:val="30"/>
        </w:rPr>
        <w:t xml:space="preserve">Капитальное строение </w:t>
      </w:r>
      <w:r w:rsidRPr="00F10F53">
        <w:rPr>
          <w:color w:val="000000"/>
          <w:sz w:val="30"/>
          <w:szCs w:val="30"/>
        </w:rPr>
        <w:t xml:space="preserve">(лот № </w:t>
      </w:r>
      <w:r>
        <w:rPr>
          <w:color w:val="000000"/>
          <w:sz w:val="30"/>
          <w:szCs w:val="30"/>
        </w:rPr>
        <w:t>6</w:t>
      </w:r>
      <w:r w:rsidRPr="00F10F53">
        <w:rPr>
          <w:color w:val="000000"/>
          <w:sz w:val="30"/>
          <w:szCs w:val="30"/>
        </w:rPr>
        <w:t>)</w:t>
      </w:r>
      <w:r w:rsidRPr="00DB7A37">
        <w:rPr>
          <w:color w:val="000000"/>
          <w:sz w:val="30"/>
          <w:szCs w:val="30"/>
        </w:rPr>
        <w:t xml:space="preserve"> отчуждается без изъятия и предоставления земельного участка, на котором оно расположено (площадью 0,58</w:t>
      </w:r>
      <w:r>
        <w:rPr>
          <w:color w:val="000000"/>
          <w:sz w:val="30"/>
          <w:szCs w:val="30"/>
        </w:rPr>
        <w:t>35</w:t>
      </w:r>
      <w:r w:rsidRPr="00DB7A37">
        <w:rPr>
          <w:color w:val="000000"/>
          <w:sz w:val="30"/>
          <w:szCs w:val="30"/>
        </w:rPr>
        <w:t xml:space="preserve"> га </w:t>
      </w:r>
      <w:r w:rsidRPr="00E9395B">
        <w:rPr>
          <w:sz w:val="30"/>
          <w:szCs w:val="30"/>
        </w:rPr>
        <w:t xml:space="preserve">для обслуживания </w:t>
      </w:r>
      <w:r>
        <w:rPr>
          <w:sz w:val="30"/>
          <w:szCs w:val="30"/>
        </w:rPr>
        <w:t xml:space="preserve">зданий и сооружений государственного учреждения </w:t>
      </w:r>
      <w:r>
        <w:rPr>
          <w:sz w:val="30"/>
          <w:szCs w:val="30"/>
        </w:rPr>
        <w:lastRenderedPageBreak/>
        <w:t>образования «Селецкий учебно-педагогический комплекс детский сад - базовая школа Горецкого района» (</w:t>
      </w:r>
      <w:r w:rsidRPr="00E9395B">
        <w:rPr>
          <w:sz w:val="30"/>
          <w:szCs w:val="30"/>
        </w:rPr>
        <w:t xml:space="preserve">для размещения объектов </w:t>
      </w:r>
      <w:r w:rsidR="00FE5035">
        <w:rPr>
          <w:sz w:val="30"/>
          <w:szCs w:val="30"/>
        </w:rPr>
        <w:t xml:space="preserve">образования и воспитания, </w:t>
      </w:r>
      <w:r w:rsidR="008C5007" w:rsidRPr="00F5233A">
        <w:rPr>
          <w:sz w:val="30"/>
          <w:szCs w:val="30"/>
        </w:rPr>
        <w:t xml:space="preserve">имеет ограничения в использовании в связи с его </w:t>
      </w:r>
      <w:r w:rsidR="008B6290">
        <w:rPr>
          <w:sz w:val="30"/>
          <w:szCs w:val="30"/>
        </w:rPr>
        <w:br/>
      </w:r>
      <w:r w:rsidR="008C5007" w:rsidRPr="00F5233A">
        <w:rPr>
          <w:sz w:val="30"/>
          <w:szCs w:val="30"/>
        </w:rPr>
        <w:t>расположением – площадью 0,5835 га в водоохранной зоне водных объектов и площадью 0,0685 га в охранной зоне линий электропередачи</w:t>
      </w:r>
      <w:r w:rsidR="00FE5035">
        <w:rPr>
          <w:sz w:val="30"/>
          <w:szCs w:val="30"/>
        </w:rPr>
        <w:t>)</w:t>
      </w:r>
      <w:r w:rsidR="008C5007" w:rsidRPr="00F5233A">
        <w:rPr>
          <w:sz w:val="30"/>
          <w:szCs w:val="30"/>
        </w:rPr>
        <w:t>.</w:t>
      </w:r>
    </w:p>
    <w:p w:rsidR="00DB35AD" w:rsidRPr="00F40AA0" w:rsidRDefault="00CA08D1" w:rsidP="00E965BC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E62745">
        <w:rPr>
          <w:sz w:val="30"/>
          <w:szCs w:val="30"/>
        </w:rPr>
        <w:t>Задат</w:t>
      </w:r>
      <w:r w:rsidR="008E5CFF" w:rsidRPr="00E62745">
        <w:rPr>
          <w:sz w:val="30"/>
          <w:szCs w:val="30"/>
        </w:rPr>
        <w:t>о</w:t>
      </w:r>
      <w:r w:rsidRPr="00E62745">
        <w:rPr>
          <w:sz w:val="30"/>
          <w:szCs w:val="30"/>
        </w:rPr>
        <w:t>к для участия в электронных торгах</w:t>
      </w:r>
      <w:r w:rsidR="00A33F93" w:rsidRPr="00E62745">
        <w:rPr>
          <w:sz w:val="30"/>
          <w:szCs w:val="30"/>
        </w:rPr>
        <w:t xml:space="preserve"> </w:t>
      </w:r>
      <w:r w:rsidR="00271684">
        <w:rPr>
          <w:sz w:val="30"/>
          <w:szCs w:val="30"/>
        </w:rPr>
        <w:t>(</w:t>
      </w:r>
      <w:r w:rsidR="009D7B8F">
        <w:rPr>
          <w:sz w:val="30"/>
          <w:szCs w:val="30"/>
        </w:rPr>
        <w:t xml:space="preserve">лот № </w:t>
      </w:r>
      <w:r w:rsidR="00F5233A">
        <w:rPr>
          <w:sz w:val="30"/>
          <w:szCs w:val="30"/>
        </w:rPr>
        <w:t>6</w:t>
      </w:r>
      <w:r w:rsidR="00271684">
        <w:rPr>
          <w:sz w:val="30"/>
          <w:szCs w:val="30"/>
        </w:rPr>
        <w:t>)</w:t>
      </w:r>
      <w:r w:rsidR="009D7B8F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t xml:space="preserve">в </w:t>
      </w:r>
      <w:r w:rsidR="00BE25C6" w:rsidRPr="00FD56A1">
        <w:rPr>
          <w:sz w:val="30"/>
          <w:szCs w:val="30"/>
        </w:rPr>
        <w:t xml:space="preserve">сумме </w:t>
      </w:r>
      <w:r w:rsidR="00813B07" w:rsidRPr="00FD56A1">
        <w:rPr>
          <w:sz w:val="30"/>
          <w:szCs w:val="30"/>
        </w:rPr>
        <w:t>4</w:t>
      </w:r>
      <w:r w:rsidR="00AC54A0">
        <w:rPr>
          <w:sz w:val="30"/>
          <w:szCs w:val="30"/>
        </w:rPr>
        <w:t>5</w:t>
      </w:r>
      <w:r w:rsidR="00BE25C6" w:rsidRPr="00FD56A1">
        <w:rPr>
          <w:sz w:val="30"/>
          <w:szCs w:val="30"/>
        </w:rPr>
        <w:t xml:space="preserve"> </w:t>
      </w:r>
      <w:r w:rsidR="00A33F93" w:rsidRPr="00FD56A1">
        <w:rPr>
          <w:sz w:val="30"/>
          <w:szCs w:val="30"/>
        </w:rPr>
        <w:t>рубл</w:t>
      </w:r>
      <w:r w:rsidR="00812420" w:rsidRPr="00FD56A1">
        <w:rPr>
          <w:sz w:val="30"/>
          <w:szCs w:val="30"/>
        </w:rPr>
        <w:t>ей</w:t>
      </w:r>
      <w:r w:rsidR="00AD72BE">
        <w:rPr>
          <w:b/>
          <w:sz w:val="30"/>
          <w:szCs w:val="30"/>
        </w:rPr>
        <w:t xml:space="preserve"> </w:t>
      </w:r>
      <w:r w:rsidR="00AD72BE" w:rsidRPr="00434AA1">
        <w:rPr>
          <w:sz w:val="30"/>
          <w:szCs w:val="30"/>
        </w:rPr>
        <w:t>(код назначения платежа 40901)</w:t>
      </w:r>
      <w:r w:rsidR="009F42FF">
        <w:rPr>
          <w:b/>
          <w:sz w:val="30"/>
          <w:szCs w:val="30"/>
        </w:rPr>
        <w:t xml:space="preserve"> </w:t>
      </w:r>
      <w:r w:rsidRPr="00173A7D">
        <w:rPr>
          <w:sz w:val="30"/>
          <w:szCs w:val="30"/>
        </w:rPr>
        <w:t>перечисля</w:t>
      </w:r>
      <w:r w:rsidR="00957596">
        <w:rPr>
          <w:sz w:val="30"/>
          <w:szCs w:val="30"/>
        </w:rPr>
        <w:t>е</w:t>
      </w:r>
      <w:r w:rsidRPr="00173A7D">
        <w:rPr>
          <w:sz w:val="30"/>
          <w:szCs w:val="30"/>
        </w:rPr>
        <w:t xml:space="preserve">тся </w:t>
      </w:r>
      <w:r w:rsidR="00D62D5A">
        <w:rPr>
          <w:sz w:val="30"/>
          <w:szCs w:val="30"/>
        </w:rPr>
        <w:t>до подачи заявления на участие в электронных торгах</w:t>
      </w:r>
      <w:r w:rsidR="00D62D5A" w:rsidRPr="00CC7859">
        <w:rPr>
          <w:sz w:val="30"/>
          <w:szCs w:val="30"/>
        </w:rPr>
        <w:t xml:space="preserve"> </w:t>
      </w:r>
      <w:r w:rsidRPr="00CC7859">
        <w:rPr>
          <w:sz w:val="30"/>
          <w:szCs w:val="30"/>
        </w:rPr>
        <w:t>на текущий (расчетный)</w:t>
      </w:r>
      <w:r w:rsidR="00682433">
        <w:rPr>
          <w:sz w:val="30"/>
          <w:szCs w:val="30"/>
        </w:rPr>
        <w:t xml:space="preserve"> банковский</w:t>
      </w:r>
      <w:r w:rsidRPr="00CC7859">
        <w:rPr>
          <w:sz w:val="30"/>
          <w:szCs w:val="30"/>
        </w:rPr>
        <w:t xml:space="preserve"> счет </w:t>
      </w:r>
      <w:r w:rsidR="00137409">
        <w:rPr>
          <w:sz w:val="30"/>
          <w:szCs w:val="30"/>
        </w:rPr>
        <w:br/>
      </w:r>
      <w:r w:rsidR="00DB35AD" w:rsidRPr="00F40AA0">
        <w:rPr>
          <w:sz w:val="30"/>
          <w:szCs w:val="30"/>
        </w:rPr>
        <w:t>№ BY60AKBB30120000066940000000 ОАО «АСБ Беларусбанк» г. Минск, БИК AKBBBY2X, УНП 190542056, получатель платежа – ОАО «Белорусская универсальная товарная биржа»</w:t>
      </w:r>
      <w:r w:rsidRPr="00173A7D">
        <w:rPr>
          <w:sz w:val="30"/>
          <w:szCs w:val="30"/>
        </w:rPr>
        <w:t>; назначение платежа: внесение суммы задатка для участия в торгах</w:t>
      </w:r>
      <w:r w:rsidR="00F10F53" w:rsidRPr="0051009F">
        <w:rPr>
          <w:sz w:val="30"/>
          <w:szCs w:val="30"/>
        </w:rPr>
        <w:t>.</w:t>
      </w:r>
      <w:r w:rsidR="007F7B4A" w:rsidRPr="0051009F">
        <w:rPr>
          <w:sz w:val="30"/>
          <w:szCs w:val="30"/>
        </w:rPr>
        <w:t xml:space="preserve"> </w:t>
      </w:r>
      <w:r w:rsidR="00B94800" w:rsidRPr="00B94800">
        <w:rPr>
          <w:sz w:val="30"/>
          <w:szCs w:val="30"/>
        </w:rPr>
        <w:t xml:space="preserve"> </w:t>
      </w:r>
      <w:r w:rsidR="00DB35AD" w:rsidRPr="00F40AA0">
        <w:rPr>
          <w:sz w:val="30"/>
          <w:szCs w:val="30"/>
        </w:rPr>
        <w:t>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r w:rsidR="00DB35AD" w:rsidRPr="00F40AA0">
        <w:rPr>
          <w:bCs/>
          <w:sz w:val="30"/>
          <w:szCs w:val="30"/>
          <w:u w:val="single"/>
        </w:rPr>
        <w:t>www.</w:t>
      </w:r>
      <w:r w:rsidR="00DB35AD" w:rsidRPr="00F40AA0">
        <w:rPr>
          <w:bCs/>
          <w:sz w:val="30"/>
          <w:szCs w:val="30"/>
          <w:u w:val="single"/>
          <w:lang w:val="en-US"/>
        </w:rPr>
        <w:t>et</w:t>
      </w:r>
      <w:r w:rsidR="00DB35AD" w:rsidRPr="00F40AA0">
        <w:rPr>
          <w:bCs/>
          <w:sz w:val="30"/>
          <w:szCs w:val="30"/>
          <w:u w:val="single"/>
        </w:rPr>
        <w:t>.</w:t>
      </w:r>
      <w:r w:rsidR="00DB35AD" w:rsidRPr="00F40AA0">
        <w:rPr>
          <w:bCs/>
          <w:sz w:val="30"/>
          <w:szCs w:val="30"/>
          <w:u w:val="single"/>
          <w:lang w:val="en-US"/>
        </w:rPr>
        <w:t>butb</w:t>
      </w:r>
      <w:r w:rsidR="00DB35AD" w:rsidRPr="00F40AA0">
        <w:rPr>
          <w:bCs/>
          <w:sz w:val="30"/>
          <w:szCs w:val="30"/>
          <w:u w:val="single"/>
        </w:rPr>
        <w:t>.by)</w:t>
      </w:r>
      <w:r w:rsidR="00DB35AD" w:rsidRPr="00F40AA0">
        <w:rPr>
          <w:bCs/>
          <w:sz w:val="30"/>
          <w:szCs w:val="30"/>
        </w:rPr>
        <w:t>.</w:t>
      </w:r>
    </w:p>
    <w:p w:rsidR="00DB35AD" w:rsidRDefault="00DB35AD" w:rsidP="00E965BC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F63258">
        <w:rPr>
          <w:b/>
          <w:bCs/>
          <w:sz w:val="30"/>
          <w:szCs w:val="30"/>
        </w:rPr>
        <w:br/>
      </w:r>
      <w:r w:rsidR="0099292F">
        <w:rPr>
          <w:b/>
          <w:bCs/>
          <w:sz w:val="30"/>
          <w:szCs w:val="30"/>
        </w:rPr>
        <w:t xml:space="preserve">7 </w:t>
      </w:r>
      <w:r w:rsidR="00137409">
        <w:rPr>
          <w:b/>
          <w:bCs/>
          <w:sz w:val="30"/>
          <w:szCs w:val="30"/>
        </w:rPr>
        <w:t>мая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C54A0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15.00.</w:t>
      </w:r>
    </w:p>
    <w:p w:rsidR="00F10F53" w:rsidRPr="00F10F53" w:rsidRDefault="00F10F53" w:rsidP="00E965BC">
      <w:pPr>
        <w:widowControl w:val="0"/>
        <w:tabs>
          <w:tab w:val="left" w:pos="6521"/>
        </w:tabs>
        <w:suppressAutoHyphens/>
        <w:ind w:firstLine="709"/>
        <w:jc w:val="both"/>
        <w:rPr>
          <w:sz w:val="30"/>
          <w:szCs w:val="30"/>
          <w:highlight w:val="yellow"/>
        </w:rPr>
      </w:pPr>
      <w:r w:rsidRPr="00F10F53">
        <w:rPr>
          <w:sz w:val="30"/>
          <w:szCs w:val="30"/>
        </w:rPr>
        <w:t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 на счета получателей, указанные в протоколе электронных торгов.</w:t>
      </w:r>
    </w:p>
    <w:p w:rsidR="00F10F53" w:rsidRDefault="00F10F53" w:rsidP="00E965BC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 w:rsidR="00137409">
        <w:rPr>
          <w:sz w:val="30"/>
          <w:szCs w:val="30"/>
        </w:rPr>
        <w:t>а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>имущества</w:t>
      </w:r>
      <w:r w:rsidR="00137409">
        <w:rPr>
          <w:sz w:val="30"/>
          <w:szCs w:val="30"/>
        </w:rPr>
        <w:t xml:space="preserve"> </w:t>
      </w:r>
      <w:r>
        <w:rPr>
          <w:sz w:val="30"/>
          <w:szCs w:val="30"/>
        </w:rPr>
        <w:t>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>(договор подлеж</w:t>
      </w:r>
      <w:r w:rsidR="00137409">
        <w:rPr>
          <w:color w:val="000000"/>
          <w:sz w:val="30"/>
          <w:szCs w:val="30"/>
        </w:rPr>
        <w:t>и</w:t>
      </w:r>
      <w:r w:rsidRPr="009E32E1">
        <w:rPr>
          <w:color w:val="000000"/>
          <w:sz w:val="30"/>
          <w:szCs w:val="30"/>
        </w:rPr>
        <w:t xml:space="preserve">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2A01FD" w:rsidRPr="00534639" w:rsidRDefault="002A01FD" w:rsidP="00E965BC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AA1E52" w:rsidRDefault="00AA1E52" w:rsidP="00E965BC">
      <w:pPr>
        <w:pStyle w:val="point"/>
        <w:ind w:firstLine="709"/>
        <w:rPr>
          <w:sz w:val="30"/>
          <w:szCs w:val="30"/>
        </w:rPr>
      </w:pPr>
      <w:r w:rsidRPr="00FC151B">
        <w:rPr>
          <w:sz w:val="30"/>
          <w:szCs w:val="30"/>
        </w:rPr>
        <w:lastRenderedPageBreak/>
        <w:t xml:space="preserve">За неисполнение </w:t>
      </w:r>
      <w:r>
        <w:rPr>
          <w:sz w:val="30"/>
          <w:szCs w:val="30"/>
        </w:rPr>
        <w:t>условий продажи</w:t>
      </w:r>
      <w:r w:rsidRPr="00FC151B">
        <w:rPr>
          <w:sz w:val="30"/>
          <w:szCs w:val="30"/>
        </w:rPr>
        <w:t xml:space="preserve">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его продаже</w:t>
      </w:r>
      <w:r>
        <w:rPr>
          <w:sz w:val="30"/>
          <w:szCs w:val="30"/>
        </w:rPr>
        <w:t xml:space="preserve"> (</w:t>
      </w:r>
      <w:r w:rsidRPr="00162D98">
        <w:rPr>
          <w:snapToGrid w:val="0"/>
          <w:sz w:val="30"/>
          <w:szCs w:val="30"/>
        </w:rPr>
        <w:t>на</w:t>
      </w:r>
      <w:r>
        <w:rPr>
          <w:snapToGrid w:val="0"/>
          <w:sz w:val="30"/>
          <w:szCs w:val="30"/>
        </w:rPr>
        <w:t xml:space="preserve"> 01.01.2017– 204 605,14 руб.</w:t>
      </w:r>
      <w:r>
        <w:rPr>
          <w:sz w:val="30"/>
          <w:szCs w:val="30"/>
        </w:rPr>
        <w:t xml:space="preserve">), </w:t>
      </w:r>
      <w:r w:rsidRPr="00162D98">
        <w:rPr>
          <w:sz w:val="30"/>
          <w:szCs w:val="30"/>
        </w:rPr>
        <w:t>увеличенной с учетом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 цен</w:t>
      </w:r>
      <w:r>
        <w:rPr>
          <w:sz w:val="30"/>
          <w:szCs w:val="30"/>
        </w:rPr>
        <w:t>ой приобретения этого имущества.</w:t>
      </w:r>
    </w:p>
    <w:p w:rsidR="001E6AE9" w:rsidRPr="00E62745" w:rsidRDefault="00953FF1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r w:rsidRPr="0059040D">
          <w:rPr>
            <w:rStyle w:val="af4"/>
            <w:bCs/>
            <w:sz w:val="30"/>
            <w:szCs w:val="30"/>
          </w:rPr>
          <w:t>.by</w:t>
        </w:r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EC57D2" w:rsidRDefault="00EC57D2" w:rsidP="002F1799">
      <w:pPr>
        <w:ind w:left="10206"/>
        <w:rPr>
          <w:sz w:val="30"/>
          <w:szCs w:val="30"/>
        </w:rPr>
      </w:pPr>
    </w:p>
    <w:p w:rsidR="00EC57D2" w:rsidRDefault="00EC57D2" w:rsidP="002F1799">
      <w:pPr>
        <w:ind w:left="10206"/>
        <w:rPr>
          <w:sz w:val="30"/>
          <w:szCs w:val="30"/>
        </w:rPr>
      </w:pPr>
    </w:p>
    <w:p w:rsidR="00EC57D2" w:rsidRDefault="00EC57D2" w:rsidP="002F1799">
      <w:pPr>
        <w:ind w:left="10206"/>
        <w:rPr>
          <w:sz w:val="30"/>
          <w:szCs w:val="30"/>
        </w:rPr>
      </w:pPr>
    </w:p>
    <w:p w:rsidR="00EC57D2" w:rsidRDefault="00EC57D2" w:rsidP="002F1799">
      <w:pPr>
        <w:ind w:left="10206"/>
        <w:rPr>
          <w:sz w:val="30"/>
          <w:szCs w:val="30"/>
        </w:rPr>
      </w:pPr>
    </w:p>
    <w:p w:rsidR="00EC57D2" w:rsidRDefault="00EC57D2" w:rsidP="002F1799">
      <w:pPr>
        <w:ind w:left="10206"/>
        <w:rPr>
          <w:sz w:val="30"/>
          <w:szCs w:val="30"/>
        </w:rPr>
      </w:pPr>
    </w:p>
    <w:p w:rsidR="00EC57D2" w:rsidRDefault="00EC57D2" w:rsidP="002F1799">
      <w:pPr>
        <w:ind w:left="10206"/>
        <w:rPr>
          <w:sz w:val="30"/>
          <w:szCs w:val="30"/>
        </w:rPr>
      </w:pPr>
    </w:p>
    <w:p w:rsidR="00EC57D2" w:rsidRDefault="00EC57D2" w:rsidP="002F1799">
      <w:pPr>
        <w:ind w:left="10206"/>
        <w:rPr>
          <w:sz w:val="30"/>
          <w:szCs w:val="30"/>
        </w:rPr>
      </w:pPr>
    </w:p>
    <w:p w:rsidR="00EC57D2" w:rsidRDefault="00EC57D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B27032" w:rsidRDefault="00B27032" w:rsidP="002F1799">
      <w:pPr>
        <w:ind w:left="10206"/>
        <w:rPr>
          <w:sz w:val="30"/>
          <w:szCs w:val="30"/>
        </w:rPr>
      </w:pPr>
    </w:p>
    <w:p w:rsidR="00C84B05" w:rsidRDefault="00C84B05" w:rsidP="002F1799">
      <w:pPr>
        <w:ind w:left="10206"/>
        <w:rPr>
          <w:b/>
          <w:sz w:val="30"/>
          <w:szCs w:val="30"/>
        </w:rPr>
      </w:pPr>
      <w:r>
        <w:rPr>
          <w:sz w:val="30"/>
          <w:szCs w:val="30"/>
        </w:rPr>
        <w:t xml:space="preserve">Приложение </w:t>
      </w:r>
      <w:r w:rsidR="00F5233A">
        <w:rPr>
          <w:sz w:val="30"/>
          <w:szCs w:val="30"/>
        </w:rPr>
        <w:t>12</w:t>
      </w:r>
      <w:r w:rsidR="00F5233A">
        <w:rPr>
          <w:sz w:val="30"/>
          <w:szCs w:val="30"/>
        </w:rPr>
        <w:tab/>
      </w:r>
    </w:p>
    <w:p w:rsidR="00C84B05" w:rsidRPr="001A7DBB" w:rsidRDefault="00DB7443" w:rsidP="002F1799">
      <w:pPr>
        <w:pStyle w:val="ab"/>
        <w:suppressAutoHyphens/>
        <w:spacing w:line="280" w:lineRule="exact"/>
        <w:ind w:left="10206"/>
        <w:jc w:val="left"/>
        <w:rPr>
          <w:rFonts w:ascii="Times New Roman" w:hAnsi="Times New Roman"/>
          <w:b w:val="0"/>
          <w:bCs w:val="0"/>
          <w:color w:val="auto"/>
          <w:sz w:val="30"/>
          <w:szCs w:val="30"/>
        </w:rPr>
      </w:pPr>
      <w:r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к п</w:t>
      </w:r>
      <w:r w:rsidRPr="00742265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риказ</w:t>
      </w:r>
      <w:r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у</w:t>
      </w:r>
      <w:r w:rsidRPr="00742265"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 xml:space="preserve"> </w:t>
      </w:r>
      <w:r w:rsidR="00F10F53">
        <w:rPr>
          <w:rFonts w:ascii="Times New Roman" w:hAnsi="Times New Roman"/>
          <w:b w:val="0"/>
          <w:color w:val="auto"/>
          <w:sz w:val="30"/>
          <w:szCs w:val="30"/>
        </w:rPr>
        <w:t>п</w:t>
      </w:r>
      <w:r w:rsidR="00C84B05">
        <w:rPr>
          <w:rFonts w:ascii="Times New Roman" w:hAnsi="Times New Roman"/>
          <w:b w:val="0"/>
          <w:color w:val="auto"/>
          <w:sz w:val="30"/>
          <w:szCs w:val="30"/>
        </w:rPr>
        <w:t xml:space="preserve">редседателя комитета </w:t>
      </w:r>
      <w:r w:rsidR="00C84B05" w:rsidRPr="001A7DBB">
        <w:rPr>
          <w:rFonts w:ascii="Times New Roman" w:hAnsi="Times New Roman"/>
          <w:b w:val="0"/>
          <w:color w:val="auto"/>
          <w:sz w:val="30"/>
          <w:szCs w:val="30"/>
        </w:rPr>
        <w:t>«Могилевоблимущество»</w:t>
      </w:r>
    </w:p>
    <w:p w:rsidR="00C84B05" w:rsidRDefault="00E1756D" w:rsidP="002F1799">
      <w:pPr>
        <w:pStyle w:val="a5"/>
        <w:widowControl w:val="0"/>
        <w:suppressAutoHyphens/>
        <w:spacing w:line="280" w:lineRule="exact"/>
        <w:ind w:left="10206" w:firstLine="0"/>
        <w:rPr>
          <w:sz w:val="30"/>
          <w:szCs w:val="30"/>
        </w:rPr>
      </w:pPr>
      <w:r>
        <w:rPr>
          <w:sz w:val="30"/>
          <w:szCs w:val="30"/>
        </w:rPr>
        <w:t>___</w:t>
      </w:r>
      <w:r w:rsidR="00C84B05" w:rsidRPr="002B6D8D">
        <w:rPr>
          <w:sz w:val="30"/>
          <w:szCs w:val="30"/>
        </w:rPr>
        <w:t>.</w:t>
      </w:r>
      <w:r w:rsidR="00AC54A0">
        <w:rPr>
          <w:sz w:val="30"/>
          <w:szCs w:val="30"/>
        </w:rPr>
        <w:t>0</w:t>
      </w:r>
      <w:r w:rsidR="00B27032">
        <w:rPr>
          <w:sz w:val="30"/>
          <w:szCs w:val="30"/>
        </w:rPr>
        <w:t>4</w:t>
      </w:r>
      <w:r w:rsidR="00C84B05" w:rsidRPr="002B6D8D">
        <w:rPr>
          <w:sz w:val="30"/>
          <w:szCs w:val="30"/>
        </w:rPr>
        <w:t>.202</w:t>
      </w:r>
      <w:r w:rsidR="00AC54A0">
        <w:rPr>
          <w:sz w:val="30"/>
          <w:szCs w:val="30"/>
        </w:rPr>
        <w:t>6</w:t>
      </w:r>
      <w:r w:rsidR="00C84B05" w:rsidRPr="001A7DBB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___</w:t>
      </w:r>
    </w:p>
    <w:p w:rsidR="00D4051B" w:rsidRDefault="00D4051B" w:rsidP="00C84B05">
      <w:pPr>
        <w:pStyle w:val="a5"/>
        <w:widowControl w:val="0"/>
        <w:suppressAutoHyphens/>
        <w:spacing w:line="240" w:lineRule="auto"/>
        <w:ind w:firstLine="709"/>
        <w:jc w:val="center"/>
        <w:rPr>
          <w:b/>
          <w:sz w:val="30"/>
          <w:szCs w:val="30"/>
        </w:rPr>
      </w:pPr>
    </w:p>
    <w:p w:rsidR="00C84B05" w:rsidRDefault="00C84B05" w:rsidP="00C84B05">
      <w:pPr>
        <w:pStyle w:val="a5"/>
        <w:widowControl w:val="0"/>
        <w:suppressAutoHyphens/>
        <w:spacing w:line="240" w:lineRule="auto"/>
        <w:ind w:firstLine="709"/>
        <w:jc w:val="center"/>
        <w:rPr>
          <w:b/>
          <w:sz w:val="30"/>
          <w:szCs w:val="30"/>
        </w:rPr>
      </w:pPr>
      <w:r w:rsidRPr="00FD1135">
        <w:rPr>
          <w:b/>
          <w:sz w:val="30"/>
          <w:szCs w:val="30"/>
        </w:rPr>
        <w:t>Информация об объявленн</w:t>
      </w:r>
      <w:r>
        <w:rPr>
          <w:b/>
          <w:sz w:val="30"/>
          <w:szCs w:val="30"/>
        </w:rPr>
        <w:t>ых</w:t>
      </w:r>
      <w:r w:rsidRPr="00FD1135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электронных торгах</w:t>
      </w:r>
      <w:r w:rsidRPr="00FD1135">
        <w:rPr>
          <w:b/>
          <w:sz w:val="30"/>
          <w:szCs w:val="30"/>
        </w:rPr>
        <w:t xml:space="preserve"> и предмет</w:t>
      </w:r>
      <w:r w:rsidR="00B27032">
        <w:rPr>
          <w:b/>
          <w:sz w:val="30"/>
          <w:szCs w:val="30"/>
        </w:rPr>
        <w:t>е</w:t>
      </w:r>
      <w:r w:rsidRPr="00FD1135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торг</w:t>
      </w:r>
      <w:r w:rsidR="00DC128B">
        <w:rPr>
          <w:b/>
          <w:sz w:val="30"/>
          <w:szCs w:val="30"/>
        </w:rPr>
        <w:t>ов</w:t>
      </w:r>
    </w:p>
    <w:tbl>
      <w:tblPr>
        <w:tblW w:w="51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379"/>
        <w:gridCol w:w="5244"/>
        <w:gridCol w:w="2413"/>
        <w:gridCol w:w="9"/>
      </w:tblGrid>
      <w:tr w:rsidR="00FB3ADC" w:rsidRPr="00200637" w:rsidTr="00FA0CA7">
        <w:trPr>
          <w:trHeight w:val="801"/>
          <w:jc w:val="center"/>
        </w:trPr>
        <w:tc>
          <w:tcPr>
            <w:tcW w:w="5000" w:type="pct"/>
            <w:gridSpan w:val="5"/>
            <w:vAlign w:val="center"/>
          </w:tcPr>
          <w:p w:rsidR="00033566" w:rsidRPr="002E5585" w:rsidRDefault="00033566" w:rsidP="008868F4">
            <w:pPr>
              <w:pStyle w:val="a5"/>
              <w:tabs>
                <w:tab w:val="left" w:pos="180"/>
              </w:tabs>
              <w:suppressAutoHyphens/>
              <w:spacing w:line="240" w:lineRule="auto"/>
              <w:ind w:firstLine="0"/>
              <w:rPr>
                <w:sz w:val="26"/>
                <w:szCs w:val="26"/>
              </w:rPr>
            </w:pPr>
            <w:r w:rsidRPr="002E5585">
              <w:rPr>
                <w:sz w:val="26"/>
                <w:szCs w:val="26"/>
              </w:rPr>
              <w:t xml:space="preserve">Комитет «Могилевоблимущество» – организатор электронных торгов </w:t>
            </w:r>
            <w:r w:rsidR="00FA0CA7">
              <w:rPr>
                <w:sz w:val="26"/>
                <w:szCs w:val="26"/>
              </w:rPr>
              <w:t>12</w:t>
            </w:r>
            <w:r w:rsidR="00DB7443">
              <w:rPr>
                <w:sz w:val="26"/>
                <w:szCs w:val="26"/>
              </w:rPr>
              <w:t>.0</w:t>
            </w:r>
            <w:r w:rsidR="00B27032">
              <w:rPr>
                <w:sz w:val="26"/>
                <w:szCs w:val="26"/>
              </w:rPr>
              <w:t>5</w:t>
            </w:r>
            <w:r w:rsidRPr="00F33D3D">
              <w:rPr>
                <w:sz w:val="26"/>
                <w:szCs w:val="26"/>
              </w:rPr>
              <w:t>.202</w:t>
            </w:r>
            <w:r w:rsidR="00DB7443">
              <w:rPr>
                <w:sz w:val="26"/>
                <w:szCs w:val="26"/>
              </w:rPr>
              <w:t>6</w:t>
            </w:r>
            <w:r w:rsidRPr="002E5585">
              <w:rPr>
                <w:sz w:val="26"/>
                <w:szCs w:val="26"/>
              </w:rPr>
              <w:t>, тел. 8(0222)746702, 747750, 747003.</w:t>
            </w:r>
          </w:p>
          <w:p w:rsidR="00FB3ADC" w:rsidRPr="00200637" w:rsidRDefault="00033566" w:rsidP="00B27032">
            <w:pPr>
              <w:pStyle w:val="a5"/>
              <w:tabs>
                <w:tab w:val="left" w:pos="180"/>
              </w:tabs>
              <w:suppressAutoHyphens/>
              <w:ind w:firstLine="0"/>
              <w:rPr>
                <w:sz w:val="20"/>
              </w:rPr>
            </w:pPr>
            <w:r w:rsidRPr="002E5585">
              <w:rPr>
                <w:sz w:val="26"/>
                <w:szCs w:val="26"/>
              </w:rPr>
              <w:t>Оператор</w:t>
            </w:r>
            <w:r>
              <w:rPr>
                <w:sz w:val="26"/>
                <w:szCs w:val="26"/>
              </w:rPr>
              <w:t>:</w:t>
            </w:r>
            <w:r w:rsidRPr="002E558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ОАО</w:t>
            </w:r>
            <w:r w:rsidRPr="00F33D3D">
              <w:rPr>
                <w:sz w:val="26"/>
                <w:szCs w:val="26"/>
              </w:rPr>
              <w:t xml:space="preserve"> «Белорусская универсальная товарная биржа», тел. 8(017)3093249, 3093209, +375(29)1987819</w:t>
            </w:r>
            <w:r>
              <w:rPr>
                <w:sz w:val="26"/>
                <w:szCs w:val="26"/>
              </w:rPr>
              <w:t>,</w:t>
            </w:r>
            <w:r w:rsidRPr="00F33D3D">
              <w:rPr>
                <w:sz w:val="26"/>
                <w:szCs w:val="26"/>
              </w:rPr>
              <w:t xml:space="preserve"> www.et.butb.by</w:t>
            </w:r>
            <w:r w:rsidRPr="002E558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="00037BD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Продав</w:t>
            </w:r>
            <w:r w:rsidR="00B27032">
              <w:rPr>
                <w:sz w:val="26"/>
                <w:szCs w:val="26"/>
              </w:rPr>
              <w:t>е</w:t>
            </w:r>
            <w:r w:rsidR="00654C4A">
              <w:rPr>
                <w:sz w:val="26"/>
                <w:szCs w:val="26"/>
              </w:rPr>
              <w:t>ц</w:t>
            </w:r>
            <w:r w:rsidR="00FA0CA7">
              <w:rPr>
                <w:sz w:val="26"/>
                <w:szCs w:val="26"/>
              </w:rPr>
              <w:t xml:space="preserve"> по</w:t>
            </w:r>
            <w:r w:rsidR="008868F4">
              <w:rPr>
                <w:sz w:val="26"/>
                <w:szCs w:val="26"/>
              </w:rPr>
              <w:t xml:space="preserve"> </w:t>
            </w:r>
            <w:r w:rsidR="00FA0CA7">
              <w:rPr>
                <w:sz w:val="26"/>
                <w:szCs w:val="26"/>
              </w:rPr>
              <w:t>лоту № 6</w:t>
            </w:r>
            <w:r w:rsidR="00B27032">
              <w:rPr>
                <w:sz w:val="26"/>
                <w:szCs w:val="26"/>
              </w:rPr>
              <w:t>:</w:t>
            </w:r>
            <w:r w:rsidR="00FB3ADC" w:rsidRPr="002E5585">
              <w:rPr>
                <w:sz w:val="26"/>
                <w:szCs w:val="26"/>
              </w:rPr>
              <w:t xml:space="preserve"> </w:t>
            </w:r>
            <w:r w:rsidR="00A85C38" w:rsidRPr="00A85C38">
              <w:rPr>
                <w:sz w:val="26"/>
                <w:szCs w:val="26"/>
              </w:rPr>
              <w:t>отдел по образованию Горецкого райисполкома,</w:t>
            </w:r>
            <w:r w:rsidR="00A85C38">
              <w:rPr>
                <w:sz w:val="26"/>
                <w:szCs w:val="26"/>
              </w:rPr>
              <w:t xml:space="preserve"> </w:t>
            </w:r>
            <w:r w:rsidR="00B27032">
              <w:rPr>
                <w:sz w:val="26"/>
                <w:szCs w:val="26"/>
              </w:rPr>
              <w:t>тел. 8(02233)76335, 76457.</w:t>
            </w:r>
          </w:p>
        </w:tc>
      </w:tr>
      <w:tr w:rsidR="00F5233A" w:rsidRPr="00200637" w:rsidTr="00FA0CA7">
        <w:trPr>
          <w:gridAfter w:val="1"/>
          <w:wAfter w:w="3" w:type="pct"/>
          <w:trHeight w:val="529"/>
          <w:jc w:val="center"/>
        </w:trPr>
        <w:tc>
          <w:tcPr>
            <w:tcW w:w="372" w:type="pct"/>
          </w:tcPr>
          <w:p w:rsidR="00F5233A" w:rsidRPr="00113424" w:rsidRDefault="00F5233A" w:rsidP="00D32644">
            <w:pPr>
              <w:pStyle w:val="a5"/>
              <w:widowControl w:val="0"/>
              <w:spacing w:line="24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лот № 6</w:t>
            </w:r>
          </w:p>
        </w:tc>
        <w:tc>
          <w:tcPr>
            <w:tcW w:w="2102" w:type="pct"/>
          </w:tcPr>
          <w:p w:rsidR="00F5233A" w:rsidRDefault="00F5233A" w:rsidP="00F5233A">
            <w:pPr>
              <w:pStyle w:val="a5"/>
              <w:widowControl w:val="0"/>
              <w:spacing w:line="240" w:lineRule="exact"/>
              <w:ind w:hanging="77"/>
              <w:rPr>
                <w:sz w:val="26"/>
                <w:szCs w:val="26"/>
              </w:rPr>
            </w:pPr>
            <w:r w:rsidRPr="00113424">
              <w:rPr>
                <w:sz w:val="26"/>
                <w:szCs w:val="26"/>
              </w:rPr>
              <w:t>Здание базовой школы с подвалом 1088,1 кв.м</w:t>
            </w:r>
            <w:r>
              <w:rPr>
                <w:sz w:val="26"/>
                <w:szCs w:val="26"/>
              </w:rPr>
              <w:t xml:space="preserve"> и</w:t>
            </w:r>
            <w:r w:rsidRPr="00113424">
              <w:rPr>
                <w:sz w:val="26"/>
                <w:szCs w:val="26"/>
              </w:rPr>
              <w:t xml:space="preserve"> сооружениями </w:t>
            </w:r>
          </w:p>
          <w:p w:rsidR="00F5233A" w:rsidRPr="00113424" w:rsidRDefault="00F5233A" w:rsidP="00F5233A">
            <w:pPr>
              <w:pStyle w:val="a5"/>
              <w:widowControl w:val="0"/>
              <w:spacing w:line="240" w:lineRule="exact"/>
              <w:ind w:hanging="77"/>
              <w:rPr>
                <w:sz w:val="26"/>
                <w:szCs w:val="26"/>
              </w:rPr>
            </w:pPr>
          </w:p>
        </w:tc>
        <w:tc>
          <w:tcPr>
            <w:tcW w:w="1728" w:type="pct"/>
          </w:tcPr>
          <w:p w:rsidR="00F5233A" w:rsidRPr="00113424" w:rsidRDefault="00F5233A" w:rsidP="00FA0CA7">
            <w:pPr>
              <w:pStyle w:val="a5"/>
              <w:widowControl w:val="0"/>
              <w:spacing w:line="240" w:lineRule="exact"/>
              <w:ind w:firstLine="0"/>
              <w:rPr>
                <w:sz w:val="26"/>
                <w:szCs w:val="26"/>
              </w:rPr>
            </w:pPr>
            <w:r w:rsidRPr="00113424">
              <w:rPr>
                <w:sz w:val="26"/>
                <w:szCs w:val="26"/>
              </w:rPr>
              <w:t>Горецкий р-н, Овсянковский с</w:t>
            </w:r>
            <w:r w:rsidR="00FA0CA7">
              <w:rPr>
                <w:sz w:val="26"/>
                <w:szCs w:val="26"/>
              </w:rPr>
              <w:t>/</w:t>
            </w:r>
            <w:r w:rsidRPr="00113424">
              <w:rPr>
                <w:sz w:val="26"/>
                <w:szCs w:val="26"/>
              </w:rPr>
              <w:t>с, дер. Селец,</w:t>
            </w:r>
            <w:r>
              <w:rPr>
                <w:sz w:val="26"/>
                <w:szCs w:val="26"/>
              </w:rPr>
              <w:t xml:space="preserve"> </w:t>
            </w:r>
            <w:r w:rsidRPr="00113424">
              <w:rPr>
                <w:sz w:val="26"/>
                <w:szCs w:val="26"/>
              </w:rPr>
              <w:t>ул. Центральная, 44</w:t>
            </w:r>
          </w:p>
        </w:tc>
        <w:tc>
          <w:tcPr>
            <w:tcW w:w="795" w:type="pct"/>
          </w:tcPr>
          <w:p w:rsidR="00F5233A" w:rsidRPr="00113424" w:rsidRDefault="00F5233A" w:rsidP="00113424">
            <w:pPr>
              <w:pStyle w:val="a5"/>
              <w:widowControl w:val="0"/>
              <w:spacing w:line="240" w:lineRule="exact"/>
              <w:ind w:firstLine="0"/>
              <w:rPr>
                <w:sz w:val="26"/>
                <w:szCs w:val="26"/>
              </w:rPr>
            </w:pPr>
            <w:r w:rsidRPr="0011342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(одна)</w:t>
            </w:r>
            <w:r w:rsidRPr="00113424">
              <w:rPr>
                <w:sz w:val="26"/>
                <w:szCs w:val="26"/>
              </w:rPr>
              <w:t xml:space="preserve"> базовая величина </w:t>
            </w:r>
          </w:p>
        </w:tc>
      </w:tr>
    </w:tbl>
    <w:p w:rsidR="005F4E7E" w:rsidRPr="00E62745" w:rsidRDefault="00800CCB" w:rsidP="00B94BCF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rStyle w:val="af4"/>
          <w:sz w:val="30"/>
          <w:szCs w:val="30"/>
        </w:rPr>
      </w:pPr>
      <w:r w:rsidRPr="002156BF">
        <w:rPr>
          <w:sz w:val="30"/>
          <w:szCs w:val="30"/>
        </w:rPr>
        <w:t xml:space="preserve">Извещение о проведении электронных торгов опубликовано на сайтах Государственного комитета по имуществу </w:t>
      </w:r>
      <w:hyperlink r:id="rId12" w:history="1">
        <w:r w:rsidRPr="00E62745">
          <w:rPr>
            <w:rStyle w:val="af4"/>
            <w:sz w:val="30"/>
            <w:szCs w:val="30"/>
          </w:rPr>
          <w:t>http://gki.gov.by/ru/auction/</w:t>
        </w:r>
      </w:hyperlink>
      <w:r w:rsidRPr="00E62745">
        <w:rPr>
          <w:sz w:val="30"/>
          <w:szCs w:val="30"/>
        </w:rPr>
        <w:t xml:space="preserve"> (</w:t>
      </w:r>
      <w:r w:rsidR="00FA0CA7" w:rsidRPr="00FA0CA7">
        <w:rPr>
          <w:sz w:val="30"/>
          <w:szCs w:val="30"/>
        </w:rPr>
        <w:t>http://au.nca.by/item/15612180</w:t>
      </w:r>
      <w:r w:rsidRPr="00E62745">
        <w:rPr>
          <w:sz w:val="30"/>
          <w:szCs w:val="30"/>
        </w:rPr>
        <w:t xml:space="preserve">) и Могилевского областного исполнительного комитета </w:t>
      </w:r>
      <w:hyperlink r:id="rId13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</w:rPr>
        <w:t>.</w:t>
      </w:r>
    </w:p>
    <w:p w:rsidR="00B94BCF" w:rsidRDefault="00B94BCF" w:rsidP="00B94BCF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rStyle w:val="af4"/>
          <w:b/>
          <w:sz w:val="30"/>
          <w:szCs w:val="30"/>
        </w:rPr>
      </w:pPr>
    </w:p>
    <w:p w:rsidR="00B94BCF" w:rsidRPr="00B14DEF" w:rsidRDefault="00B94BCF" w:rsidP="00B94BCF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sz w:val="30"/>
          <w:szCs w:val="30"/>
        </w:rPr>
      </w:pPr>
    </w:p>
    <w:sectPr w:rsidR="00B94BCF" w:rsidRPr="00B14DEF" w:rsidSect="0088267B">
      <w:headerReference w:type="default" r:id="rId14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542F6D">
      <w:rPr>
        <w:rStyle w:val="af0"/>
        <w:noProof/>
        <w:sz w:val="28"/>
        <w:szCs w:val="28"/>
      </w:rPr>
      <w:t>4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566"/>
    <w:rsid w:val="00033666"/>
    <w:rsid w:val="00033BEF"/>
    <w:rsid w:val="00033CFE"/>
    <w:rsid w:val="00034B5F"/>
    <w:rsid w:val="00035448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61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C9A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512C"/>
    <w:rsid w:val="000B52F7"/>
    <w:rsid w:val="000B5AC2"/>
    <w:rsid w:val="000B5DF2"/>
    <w:rsid w:val="000B636A"/>
    <w:rsid w:val="000B6550"/>
    <w:rsid w:val="000B6687"/>
    <w:rsid w:val="000B686E"/>
    <w:rsid w:val="000B7151"/>
    <w:rsid w:val="000B7CA0"/>
    <w:rsid w:val="000C05CA"/>
    <w:rsid w:val="000C11A8"/>
    <w:rsid w:val="000C15E1"/>
    <w:rsid w:val="000C25DA"/>
    <w:rsid w:val="000C2E65"/>
    <w:rsid w:val="000C2E86"/>
    <w:rsid w:val="000C3491"/>
    <w:rsid w:val="000C37F2"/>
    <w:rsid w:val="000C413F"/>
    <w:rsid w:val="000C4F7A"/>
    <w:rsid w:val="000C5F0F"/>
    <w:rsid w:val="000C631A"/>
    <w:rsid w:val="000C6680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E1"/>
    <w:rsid w:val="000D6CFE"/>
    <w:rsid w:val="000D763D"/>
    <w:rsid w:val="000D7912"/>
    <w:rsid w:val="000D7CD3"/>
    <w:rsid w:val="000E00C2"/>
    <w:rsid w:val="000E03E9"/>
    <w:rsid w:val="000E0C2C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179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2446"/>
    <w:rsid w:val="0011295F"/>
    <w:rsid w:val="00112A4C"/>
    <w:rsid w:val="0011339D"/>
    <w:rsid w:val="00113424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37409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4E4E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0B6"/>
    <w:rsid w:val="001835B3"/>
    <w:rsid w:val="0018385D"/>
    <w:rsid w:val="00183EA1"/>
    <w:rsid w:val="00184BFC"/>
    <w:rsid w:val="00184CD8"/>
    <w:rsid w:val="001853C1"/>
    <w:rsid w:val="00185F96"/>
    <w:rsid w:val="0018692E"/>
    <w:rsid w:val="00190A72"/>
    <w:rsid w:val="00190E7A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5EA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5866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6AE7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056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6AA5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684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50DE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44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310E"/>
    <w:rsid w:val="002E40D2"/>
    <w:rsid w:val="002E450F"/>
    <w:rsid w:val="002E47A3"/>
    <w:rsid w:val="002E4810"/>
    <w:rsid w:val="002E4C03"/>
    <w:rsid w:val="002E4CFF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CAF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7A9"/>
    <w:rsid w:val="003618D7"/>
    <w:rsid w:val="003620A9"/>
    <w:rsid w:val="00362130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0A99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618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BC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3F87"/>
    <w:rsid w:val="003D4F78"/>
    <w:rsid w:val="003D54EC"/>
    <w:rsid w:val="003D5CB3"/>
    <w:rsid w:val="003D6E01"/>
    <w:rsid w:val="003D72AF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4F5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615"/>
    <w:rsid w:val="004C3996"/>
    <w:rsid w:val="004C4F3D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4DD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439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C0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03A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2F6D"/>
    <w:rsid w:val="005436A7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87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B8F"/>
    <w:rsid w:val="00567F3F"/>
    <w:rsid w:val="00570205"/>
    <w:rsid w:val="0057023E"/>
    <w:rsid w:val="005705BA"/>
    <w:rsid w:val="00570893"/>
    <w:rsid w:val="00570E78"/>
    <w:rsid w:val="00571B6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1938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0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0AE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5F07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8F5"/>
    <w:rsid w:val="00651C52"/>
    <w:rsid w:val="00651CC6"/>
    <w:rsid w:val="00652096"/>
    <w:rsid w:val="0065234D"/>
    <w:rsid w:val="006532E1"/>
    <w:rsid w:val="0065448B"/>
    <w:rsid w:val="006545E4"/>
    <w:rsid w:val="006549C7"/>
    <w:rsid w:val="00654C4A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4C54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4FE"/>
    <w:rsid w:val="006C7D82"/>
    <w:rsid w:val="006D0784"/>
    <w:rsid w:val="006D0B22"/>
    <w:rsid w:val="006D0D01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572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3285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98A"/>
    <w:rsid w:val="00744A52"/>
    <w:rsid w:val="00744A81"/>
    <w:rsid w:val="00744D24"/>
    <w:rsid w:val="00745C15"/>
    <w:rsid w:val="00746960"/>
    <w:rsid w:val="007477E7"/>
    <w:rsid w:val="007479AD"/>
    <w:rsid w:val="00747B2C"/>
    <w:rsid w:val="00750240"/>
    <w:rsid w:val="007506CF"/>
    <w:rsid w:val="007507A1"/>
    <w:rsid w:val="00751AF0"/>
    <w:rsid w:val="00752085"/>
    <w:rsid w:val="0075247C"/>
    <w:rsid w:val="00753505"/>
    <w:rsid w:val="0075405D"/>
    <w:rsid w:val="007551DB"/>
    <w:rsid w:val="007555AC"/>
    <w:rsid w:val="00755761"/>
    <w:rsid w:val="00755B49"/>
    <w:rsid w:val="007560E1"/>
    <w:rsid w:val="007561FD"/>
    <w:rsid w:val="00756265"/>
    <w:rsid w:val="0075695E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086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1CA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70B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7797A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8F4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8E8"/>
    <w:rsid w:val="008A5AFC"/>
    <w:rsid w:val="008A5EA3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A5C"/>
    <w:rsid w:val="008B5BB2"/>
    <w:rsid w:val="008B5D85"/>
    <w:rsid w:val="008B6030"/>
    <w:rsid w:val="008B629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007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01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370E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313A"/>
    <w:rsid w:val="0091362B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3FF1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92F"/>
    <w:rsid w:val="00992A47"/>
    <w:rsid w:val="00992C6D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672D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D7B8F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6B75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78D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1AE5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825"/>
    <w:rsid w:val="00A84F91"/>
    <w:rsid w:val="00A85674"/>
    <w:rsid w:val="00A85C38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1F01"/>
    <w:rsid w:val="00A92517"/>
    <w:rsid w:val="00A931E1"/>
    <w:rsid w:val="00A9335C"/>
    <w:rsid w:val="00A93490"/>
    <w:rsid w:val="00A9377C"/>
    <w:rsid w:val="00A93A6D"/>
    <w:rsid w:val="00A947D5"/>
    <w:rsid w:val="00A95757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1E52"/>
    <w:rsid w:val="00AA238A"/>
    <w:rsid w:val="00AA24A2"/>
    <w:rsid w:val="00AA39DB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4A0"/>
    <w:rsid w:val="00AC58F1"/>
    <w:rsid w:val="00AC5B03"/>
    <w:rsid w:val="00AC5FCB"/>
    <w:rsid w:val="00AC6ED7"/>
    <w:rsid w:val="00AC761E"/>
    <w:rsid w:val="00AD0198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253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032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AB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3A65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32B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B42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16"/>
    <w:rsid w:val="00BF1074"/>
    <w:rsid w:val="00BF125B"/>
    <w:rsid w:val="00BF2457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31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574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30F"/>
    <w:rsid w:val="00CB04DD"/>
    <w:rsid w:val="00CB06C1"/>
    <w:rsid w:val="00CB1F99"/>
    <w:rsid w:val="00CB210D"/>
    <w:rsid w:val="00CB288E"/>
    <w:rsid w:val="00CB29DA"/>
    <w:rsid w:val="00CB3012"/>
    <w:rsid w:val="00CB47F7"/>
    <w:rsid w:val="00CB519D"/>
    <w:rsid w:val="00CB5804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6F0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D8B"/>
    <w:rsid w:val="00CE1EA5"/>
    <w:rsid w:val="00CE2BAE"/>
    <w:rsid w:val="00CE2DBF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5C26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4FC"/>
    <w:rsid w:val="00CF76A9"/>
    <w:rsid w:val="00CF787A"/>
    <w:rsid w:val="00CF7968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44"/>
    <w:rsid w:val="00D326B4"/>
    <w:rsid w:val="00D33C40"/>
    <w:rsid w:val="00D3409D"/>
    <w:rsid w:val="00D340B3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813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5E44"/>
    <w:rsid w:val="00D76548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67E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5AD"/>
    <w:rsid w:val="00DB450E"/>
    <w:rsid w:val="00DB5011"/>
    <w:rsid w:val="00DB51BF"/>
    <w:rsid w:val="00DB57BD"/>
    <w:rsid w:val="00DB6367"/>
    <w:rsid w:val="00DB6A69"/>
    <w:rsid w:val="00DB7443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58A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16B7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FF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4516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124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46F"/>
    <w:rsid w:val="00E95858"/>
    <w:rsid w:val="00E95C35"/>
    <w:rsid w:val="00E95C72"/>
    <w:rsid w:val="00E9612E"/>
    <w:rsid w:val="00E964C9"/>
    <w:rsid w:val="00E965BC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6F9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452"/>
    <w:rsid w:val="00EC2707"/>
    <w:rsid w:val="00EC2A51"/>
    <w:rsid w:val="00EC308F"/>
    <w:rsid w:val="00EC3A3B"/>
    <w:rsid w:val="00EC3CB5"/>
    <w:rsid w:val="00EC4F23"/>
    <w:rsid w:val="00EC4FCC"/>
    <w:rsid w:val="00EC57D2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ADE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F07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6A9D"/>
    <w:rsid w:val="00F0740D"/>
    <w:rsid w:val="00F07D0C"/>
    <w:rsid w:val="00F07F93"/>
    <w:rsid w:val="00F101AC"/>
    <w:rsid w:val="00F101C1"/>
    <w:rsid w:val="00F10F53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24E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06E3"/>
    <w:rsid w:val="00F31377"/>
    <w:rsid w:val="00F31996"/>
    <w:rsid w:val="00F31A33"/>
    <w:rsid w:val="00F324A0"/>
    <w:rsid w:val="00F32FD7"/>
    <w:rsid w:val="00F334FA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33A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23D"/>
    <w:rsid w:val="00F62435"/>
    <w:rsid w:val="00F6243F"/>
    <w:rsid w:val="00F624E4"/>
    <w:rsid w:val="00F63258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6FB7"/>
    <w:rsid w:val="00F972AB"/>
    <w:rsid w:val="00F9772A"/>
    <w:rsid w:val="00F97EAA"/>
    <w:rsid w:val="00FA0CA7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78C"/>
    <w:rsid w:val="00FC29E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6A1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5035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99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snoskiline">
    <w:name w:val="snoskiline"/>
    <w:basedOn w:val="a"/>
    <w:rsid w:val="00AA1E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hyperlink" Target="http://mogilev-region.gov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ki.gov.by/ru/auc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230D1-85E6-43C2-B9B1-343A483B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2</cp:revision>
  <cp:lastPrinted>2026-04-09T07:02:00Z</cp:lastPrinted>
  <dcterms:created xsi:type="dcterms:W3CDTF">2026-04-09T09:20:00Z</dcterms:created>
  <dcterms:modified xsi:type="dcterms:W3CDTF">2026-04-09T09:20:00Z</dcterms:modified>
</cp:coreProperties>
</file>