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5BD" w:rsidRPr="000135BD" w:rsidRDefault="000135BD" w:rsidP="000135BD">
      <w:pPr>
        <w:tabs>
          <w:tab w:val="left" w:pos="6521"/>
        </w:tabs>
        <w:suppressAutoHyphens/>
        <w:jc w:val="center"/>
        <w:rPr>
          <w:b/>
          <w:bCs/>
          <w:sz w:val="30"/>
          <w:szCs w:val="30"/>
        </w:rPr>
      </w:pPr>
      <w:r w:rsidRPr="000135BD">
        <w:rPr>
          <w:b/>
          <w:bCs/>
          <w:sz w:val="30"/>
          <w:szCs w:val="30"/>
        </w:rPr>
        <w:t>Извещение о проведении электронных торгов</w:t>
      </w:r>
    </w:p>
    <w:p w:rsidR="000135BD" w:rsidRPr="000135BD" w:rsidRDefault="000135BD" w:rsidP="000135BD">
      <w:pPr>
        <w:tabs>
          <w:tab w:val="left" w:pos="180"/>
          <w:tab w:val="left" w:pos="6521"/>
        </w:tabs>
        <w:suppressAutoHyphens/>
        <w:ind w:right="-596" w:firstLine="709"/>
        <w:jc w:val="both"/>
        <w:rPr>
          <w:sz w:val="30"/>
          <w:szCs w:val="30"/>
        </w:rPr>
      </w:pPr>
      <w:r w:rsidRPr="000135BD">
        <w:rPr>
          <w:b/>
          <w:bCs/>
          <w:sz w:val="30"/>
          <w:szCs w:val="30"/>
        </w:rPr>
        <w:t xml:space="preserve">Организатор </w:t>
      </w:r>
      <w:r w:rsidRPr="000135BD">
        <w:rPr>
          <w:b/>
          <w:sz w:val="30"/>
          <w:szCs w:val="30"/>
        </w:rPr>
        <w:t>электронных торгов</w:t>
      </w:r>
      <w:r w:rsidRPr="000135BD">
        <w:rPr>
          <w:sz w:val="30"/>
          <w:szCs w:val="30"/>
        </w:rPr>
        <w:t>: комитет «</w:t>
      </w:r>
      <w:proofErr w:type="spellStart"/>
      <w:r w:rsidRPr="000135BD">
        <w:rPr>
          <w:sz w:val="30"/>
          <w:szCs w:val="30"/>
        </w:rPr>
        <w:t>Могилевоблимущество</w:t>
      </w:r>
      <w:proofErr w:type="spellEnd"/>
      <w:r w:rsidRPr="000135BD">
        <w:rPr>
          <w:sz w:val="30"/>
          <w:szCs w:val="30"/>
        </w:rPr>
        <w:t>», г. Могилев, ул. Первомайская, 62, тел. 8(0222)747750, 746702, 747003.</w:t>
      </w:r>
    </w:p>
    <w:p w:rsidR="000135BD" w:rsidRPr="000135BD" w:rsidRDefault="000135BD" w:rsidP="000135BD">
      <w:pPr>
        <w:tabs>
          <w:tab w:val="left" w:pos="180"/>
          <w:tab w:val="left" w:pos="6521"/>
        </w:tabs>
        <w:suppressAutoHyphens/>
        <w:ind w:right="-596" w:firstLine="709"/>
        <w:jc w:val="both"/>
        <w:rPr>
          <w:sz w:val="30"/>
          <w:szCs w:val="30"/>
        </w:rPr>
      </w:pPr>
      <w:r w:rsidRPr="000135BD">
        <w:rPr>
          <w:b/>
          <w:bCs/>
          <w:sz w:val="30"/>
          <w:szCs w:val="30"/>
        </w:rPr>
        <w:t>Оператор электронной торговой площадки</w:t>
      </w:r>
      <w:r w:rsidRPr="000135BD">
        <w:rPr>
          <w:b/>
          <w:sz w:val="30"/>
          <w:szCs w:val="30"/>
        </w:rPr>
        <w:t>:</w:t>
      </w:r>
      <w:r w:rsidRPr="000135BD">
        <w:rPr>
          <w:sz w:val="30"/>
          <w:szCs w:val="30"/>
        </w:rPr>
        <w:t xml:space="preserve"> открытое акционерное общество «Белорусская универсальная товарная биржа», тел. 8(017)3093249, 3093209, +375(29)1987819. Электронный адрес электронной торговой площадки: </w:t>
      </w:r>
      <w:proofErr w:type="spellStart"/>
      <w:r w:rsidRPr="000135BD">
        <w:rPr>
          <w:b/>
          <w:bCs/>
          <w:sz w:val="30"/>
          <w:szCs w:val="30"/>
          <w:u w:val="single"/>
        </w:rPr>
        <w:t>www</w:t>
      </w:r>
      <w:proofErr w:type="spellEnd"/>
      <w:r w:rsidRPr="000135BD">
        <w:rPr>
          <w:b/>
          <w:bCs/>
          <w:sz w:val="30"/>
          <w:szCs w:val="30"/>
          <w:u w:val="single"/>
        </w:rPr>
        <w:t>.</w:t>
      </w:r>
      <w:r w:rsidRPr="000135BD">
        <w:rPr>
          <w:b/>
          <w:bCs/>
          <w:sz w:val="30"/>
          <w:szCs w:val="30"/>
          <w:u w:val="single"/>
          <w:lang w:val="en-US"/>
        </w:rPr>
        <w:t>et</w:t>
      </w:r>
      <w:r w:rsidRPr="000135BD">
        <w:rPr>
          <w:b/>
          <w:bCs/>
          <w:sz w:val="30"/>
          <w:szCs w:val="30"/>
          <w:u w:val="single"/>
        </w:rPr>
        <w:t>.</w:t>
      </w:r>
      <w:proofErr w:type="spellStart"/>
      <w:r w:rsidRPr="000135BD">
        <w:rPr>
          <w:b/>
          <w:bCs/>
          <w:sz w:val="30"/>
          <w:szCs w:val="30"/>
          <w:u w:val="single"/>
          <w:lang w:val="en-US"/>
        </w:rPr>
        <w:t>butb</w:t>
      </w:r>
      <w:proofErr w:type="spellEnd"/>
      <w:r w:rsidRPr="000135BD">
        <w:rPr>
          <w:b/>
          <w:bCs/>
          <w:sz w:val="30"/>
          <w:szCs w:val="30"/>
          <w:u w:val="single"/>
        </w:rPr>
        <w:t>.</w:t>
      </w:r>
      <w:proofErr w:type="spellStart"/>
      <w:r w:rsidRPr="000135BD">
        <w:rPr>
          <w:b/>
          <w:bCs/>
          <w:sz w:val="30"/>
          <w:szCs w:val="30"/>
          <w:u w:val="single"/>
        </w:rPr>
        <w:t>by</w:t>
      </w:r>
      <w:proofErr w:type="spellEnd"/>
      <w:r w:rsidRPr="000135BD">
        <w:rPr>
          <w:b/>
          <w:bCs/>
          <w:sz w:val="30"/>
          <w:szCs w:val="30"/>
        </w:rPr>
        <w:t>.</w:t>
      </w:r>
      <w:r w:rsidRPr="000135BD">
        <w:rPr>
          <w:sz w:val="30"/>
          <w:szCs w:val="30"/>
        </w:rPr>
        <w:t xml:space="preserve"> </w:t>
      </w:r>
    </w:p>
    <w:p w:rsidR="000135BD" w:rsidRPr="000135BD" w:rsidRDefault="000135BD" w:rsidP="000135BD">
      <w:pPr>
        <w:tabs>
          <w:tab w:val="left" w:pos="180"/>
          <w:tab w:val="left" w:pos="6521"/>
        </w:tabs>
        <w:suppressAutoHyphens/>
        <w:ind w:right="-596" w:firstLine="709"/>
        <w:jc w:val="both"/>
        <w:rPr>
          <w:sz w:val="30"/>
          <w:szCs w:val="30"/>
        </w:rPr>
      </w:pPr>
      <w:r w:rsidRPr="000135BD">
        <w:rPr>
          <w:b/>
          <w:bCs/>
          <w:sz w:val="30"/>
          <w:szCs w:val="30"/>
        </w:rPr>
        <w:t>Дата проведения</w:t>
      </w:r>
      <w:r w:rsidRPr="000135BD">
        <w:rPr>
          <w:b/>
          <w:sz w:val="30"/>
          <w:szCs w:val="30"/>
        </w:rPr>
        <w:t xml:space="preserve"> электронных торгов: </w:t>
      </w:r>
      <w:r w:rsidR="00316CD0">
        <w:rPr>
          <w:sz w:val="30"/>
          <w:szCs w:val="30"/>
        </w:rPr>
        <w:t>13</w:t>
      </w:r>
      <w:r w:rsidR="007924F5">
        <w:rPr>
          <w:sz w:val="30"/>
          <w:szCs w:val="30"/>
        </w:rPr>
        <w:t xml:space="preserve"> марта</w:t>
      </w:r>
      <w:r w:rsidRPr="000135BD">
        <w:rPr>
          <w:bCs/>
          <w:sz w:val="30"/>
          <w:szCs w:val="30"/>
        </w:rPr>
        <w:t xml:space="preserve"> 202</w:t>
      </w:r>
      <w:r w:rsidR="007924F5">
        <w:rPr>
          <w:bCs/>
          <w:sz w:val="30"/>
          <w:szCs w:val="30"/>
        </w:rPr>
        <w:t>6</w:t>
      </w:r>
      <w:r w:rsidRPr="000135BD">
        <w:rPr>
          <w:bCs/>
          <w:sz w:val="30"/>
          <w:szCs w:val="30"/>
        </w:rPr>
        <w:t> г.</w:t>
      </w:r>
    </w:p>
    <w:p w:rsidR="000135BD" w:rsidRPr="000B02A8" w:rsidRDefault="000135BD" w:rsidP="000135BD">
      <w:pPr>
        <w:widowControl w:val="0"/>
        <w:tabs>
          <w:tab w:val="left" w:pos="6521"/>
        </w:tabs>
        <w:suppressAutoHyphens/>
        <w:ind w:right="-596" w:firstLine="709"/>
        <w:jc w:val="both"/>
        <w:rPr>
          <w:sz w:val="22"/>
        </w:rPr>
      </w:pPr>
      <w:r w:rsidRPr="000135BD">
        <w:rPr>
          <w:sz w:val="30"/>
          <w:szCs w:val="30"/>
        </w:rPr>
        <w:t xml:space="preserve">Электронные торги проводятся в порядке, установленном Положением о порядке проведения электронных торгов, утвержденным </w:t>
      </w:r>
      <w:r w:rsidRPr="000B02A8">
        <w:rPr>
          <w:sz w:val="30"/>
          <w:szCs w:val="30"/>
        </w:rPr>
        <w:t xml:space="preserve">постановлением </w:t>
      </w:r>
      <w:r w:rsidRPr="000B02A8">
        <w:rPr>
          <w:spacing w:val="-2"/>
          <w:sz w:val="30"/>
          <w:szCs w:val="30"/>
        </w:rPr>
        <w:t>Совета Министров Республики Беларусь от 12</w:t>
      </w:r>
      <w:r w:rsidRPr="000B02A8">
        <w:rPr>
          <w:sz w:val="30"/>
          <w:szCs w:val="30"/>
        </w:rPr>
        <w:t> </w:t>
      </w:r>
      <w:r w:rsidRPr="000B02A8">
        <w:rPr>
          <w:spacing w:val="-2"/>
          <w:sz w:val="30"/>
          <w:szCs w:val="30"/>
        </w:rPr>
        <w:t>июля</w:t>
      </w:r>
      <w:r w:rsidRPr="000B02A8">
        <w:rPr>
          <w:sz w:val="30"/>
          <w:szCs w:val="30"/>
        </w:rPr>
        <w:t> </w:t>
      </w:r>
      <w:r w:rsidRPr="000B02A8">
        <w:rPr>
          <w:spacing w:val="-2"/>
          <w:sz w:val="30"/>
          <w:szCs w:val="30"/>
        </w:rPr>
        <w:t>2013</w:t>
      </w:r>
      <w:r w:rsidRPr="000B02A8">
        <w:rPr>
          <w:sz w:val="30"/>
          <w:szCs w:val="30"/>
        </w:rPr>
        <w:t> </w:t>
      </w:r>
      <w:r w:rsidRPr="000B02A8">
        <w:rPr>
          <w:spacing w:val="-2"/>
          <w:sz w:val="30"/>
          <w:szCs w:val="30"/>
        </w:rPr>
        <w:t>г. №</w:t>
      </w:r>
      <w:r w:rsidRPr="000B02A8">
        <w:rPr>
          <w:sz w:val="30"/>
          <w:szCs w:val="30"/>
        </w:rPr>
        <w:t> </w:t>
      </w:r>
      <w:r w:rsidRPr="000B02A8">
        <w:rPr>
          <w:spacing w:val="-2"/>
          <w:sz w:val="30"/>
          <w:szCs w:val="30"/>
        </w:rPr>
        <w:t>608.</w:t>
      </w:r>
    </w:p>
    <w:p w:rsidR="000135BD" w:rsidRPr="000B02A8" w:rsidRDefault="000135BD" w:rsidP="000135BD">
      <w:pPr>
        <w:ind w:left="34" w:right="-596" w:firstLine="674"/>
        <w:jc w:val="both"/>
        <w:rPr>
          <w:sz w:val="30"/>
          <w:szCs w:val="30"/>
        </w:rPr>
      </w:pPr>
      <w:r w:rsidRPr="000B02A8">
        <w:rPr>
          <w:b/>
          <w:sz w:val="30"/>
          <w:szCs w:val="30"/>
        </w:rPr>
        <w:t xml:space="preserve">Продавцы имущества по лотам: №№ </w:t>
      </w:r>
      <w:r w:rsidR="00994EBC" w:rsidRPr="000B02A8">
        <w:rPr>
          <w:b/>
          <w:sz w:val="30"/>
          <w:szCs w:val="30"/>
        </w:rPr>
        <w:t>3</w:t>
      </w:r>
      <w:r w:rsidRPr="000B02A8">
        <w:rPr>
          <w:b/>
          <w:sz w:val="30"/>
          <w:szCs w:val="30"/>
        </w:rPr>
        <w:t>-</w:t>
      </w:r>
      <w:r w:rsidR="00994EBC" w:rsidRPr="000B02A8">
        <w:rPr>
          <w:b/>
          <w:sz w:val="30"/>
          <w:szCs w:val="30"/>
        </w:rPr>
        <w:t>5</w:t>
      </w:r>
      <w:r w:rsidRPr="000B02A8">
        <w:rPr>
          <w:b/>
          <w:sz w:val="30"/>
          <w:szCs w:val="30"/>
        </w:rPr>
        <w:t xml:space="preserve"> </w:t>
      </w:r>
      <w:r w:rsidRPr="000B02A8">
        <w:rPr>
          <w:sz w:val="30"/>
          <w:szCs w:val="30"/>
        </w:rPr>
        <w:t xml:space="preserve">– отдел по образованию </w:t>
      </w:r>
      <w:proofErr w:type="spellStart"/>
      <w:r w:rsidRPr="000B02A8">
        <w:rPr>
          <w:sz w:val="30"/>
          <w:szCs w:val="30"/>
        </w:rPr>
        <w:t>Круглянского</w:t>
      </w:r>
      <w:proofErr w:type="spellEnd"/>
      <w:r w:rsidRPr="000B02A8">
        <w:rPr>
          <w:sz w:val="30"/>
          <w:szCs w:val="30"/>
        </w:rPr>
        <w:t xml:space="preserve"> районного исполнительного комитета, тел. 8(02234)72061, 79687, </w:t>
      </w:r>
      <w:r w:rsidRPr="000B02A8">
        <w:rPr>
          <w:b/>
          <w:sz w:val="30"/>
          <w:szCs w:val="30"/>
        </w:rPr>
        <w:t xml:space="preserve">№ </w:t>
      </w:r>
      <w:r w:rsidR="00994EBC" w:rsidRPr="000B02A8">
        <w:rPr>
          <w:b/>
          <w:sz w:val="30"/>
          <w:szCs w:val="30"/>
        </w:rPr>
        <w:t>6</w:t>
      </w:r>
      <w:r w:rsidRPr="000B02A8">
        <w:rPr>
          <w:sz w:val="30"/>
          <w:szCs w:val="30"/>
        </w:rPr>
        <w:t xml:space="preserve"> – </w:t>
      </w:r>
      <w:r w:rsidR="00292BA7" w:rsidRPr="00292BA7">
        <w:rPr>
          <w:color w:val="000000"/>
          <w:sz w:val="30"/>
          <w:szCs w:val="30"/>
        </w:rPr>
        <w:t>учреждение «</w:t>
      </w:r>
      <w:proofErr w:type="spellStart"/>
      <w:r w:rsidR="00292BA7" w:rsidRPr="00292BA7">
        <w:rPr>
          <w:color w:val="000000"/>
          <w:sz w:val="30"/>
          <w:szCs w:val="30"/>
        </w:rPr>
        <w:t>Круглянская</w:t>
      </w:r>
      <w:proofErr w:type="spellEnd"/>
      <w:r w:rsidR="00292BA7" w:rsidRPr="00292BA7">
        <w:rPr>
          <w:color w:val="000000"/>
          <w:sz w:val="30"/>
          <w:szCs w:val="30"/>
        </w:rPr>
        <w:t xml:space="preserve"> детско-юношеская спортивная школа» </w:t>
      </w:r>
      <w:r w:rsidR="00292BA7">
        <w:rPr>
          <w:color w:val="000000"/>
          <w:sz w:val="30"/>
          <w:szCs w:val="30"/>
        </w:rPr>
        <w:br/>
      </w:r>
      <w:r w:rsidR="00292BA7" w:rsidRPr="00292BA7">
        <w:rPr>
          <w:color w:val="000000"/>
          <w:sz w:val="30"/>
          <w:szCs w:val="30"/>
        </w:rPr>
        <w:t>тел. 8(02234) 70290, 79687.</w:t>
      </w:r>
    </w:p>
    <w:tbl>
      <w:tblPr>
        <w:tblpPr w:leftFromText="180" w:rightFromText="180" w:vertAnchor="text" w:tblpX="17" w:tblpY="1"/>
        <w:tblOverlap w:val="never"/>
        <w:tblW w:w="15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12191"/>
        <w:gridCol w:w="1134"/>
        <w:gridCol w:w="992"/>
      </w:tblGrid>
      <w:tr w:rsidR="000135BD" w:rsidRPr="000B02A8" w:rsidTr="00292BA7">
        <w:trPr>
          <w:trHeight w:val="77"/>
        </w:trPr>
        <w:tc>
          <w:tcPr>
            <w:tcW w:w="12878" w:type="dxa"/>
            <w:gridSpan w:val="2"/>
            <w:tcBorders>
              <w:bottom w:val="single" w:sz="4" w:space="0" w:color="auto"/>
            </w:tcBorders>
            <w:shd w:val="clear" w:color="auto" w:fill="auto"/>
            <w:tcMar>
              <w:left w:w="17" w:type="dxa"/>
              <w:right w:w="17" w:type="dxa"/>
            </w:tcMar>
            <w:vAlign w:val="center"/>
          </w:tcPr>
          <w:p w:rsidR="000135BD" w:rsidRPr="000B02A8" w:rsidRDefault="000135BD" w:rsidP="00292BA7">
            <w:pPr>
              <w:keepNext/>
              <w:tabs>
                <w:tab w:val="left" w:pos="6521"/>
              </w:tabs>
              <w:spacing w:line="220" w:lineRule="exact"/>
              <w:jc w:val="center"/>
              <w:rPr>
                <w:sz w:val="24"/>
                <w:szCs w:val="24"/>
              </w:rPr>
            </w:pPr>
            <w:r w:rsidRPr="000B02A8">
              <w:rPr>
                <w:sz w:val="26"/>
                <w:szCs w:val="26"/>
              </w:rPr>
              <w:t>Информация о предметах электронных торгов</w:t>
            </w:r>
          </w:p>
        </w:tc>
        <w:tc>
          <w:tcPr>
            <w:tcW w:w="2126" w:type="dxa"/>
            <w:gridSpan w:val="2"/>
            <w:vMerge w:val="restart"/>
            <w:tcBorders>
              <w:bottom w:val="single" w:sz="4" w:space="0" w:color="auto"/>
            </w:tcBorders>
            <w:shd w:val="clear" w:color="auto" w:fill="auto"/>
            <w:tcMar>
              <w:left w:w="17" w:type="dxa"/>
              <w:right w:w="17" w:type="dxa"/>
            </w:tcMar>
          </w:tcPr>
          <w:p w:rsidR="000135BD" w:rsidRPr="000B02A8" w:rsidRDefault="000135BD" w:rsidP="00292BA7">
            <w:pPr>
              <w:keepNext/>
              <w:tabs>
                <w:tab w:val="left" w:pos="6521"/>
              </w:tabs>
              <w:spacing w:line="220" w:lineRule="exact"/>
              <w:jc w:val="center"/>
              <w:rPr>
                <w:sz w:val="22"/>
                <w:szCs w:val="22"/>
              </w:rPr>
            </w:pPr>
            <w:r w:rsidRPr="000B02A8">
              <w:rPr>
                <w:sz w:val="22"/>
                <w:szCs w:val="22"/>
              </w:rPr>
              <w:t>Информация о земельных участках</w:t>
            </w:r>
          </w:p>
        </w:tc>
      </w:tr>
      <w:tr w:rsidR="000135BD" w:rsidRPr="000135BD" w:rsidTr="00292BA7">
        <w:trPr>
          <w:trHeight w:val="240"/>
        </w:trPr>
        <w:tc>
          <w:tcPr>
            <w:tcW w:w="687" w:type="dxa"/>
            <w:vMerge w:val="restart"/>
            <w:tcBorders>
              <w:top w:val="single" w:sz="4" w:space="0" w:color="auto"/>
              <w:right w:val="single" w:sz="4" w:space="0" w:color="auto"/>
            </w:tcBorders>
            <w:shd w:val="clear" w:color="auto" w:fill="auto"/>
            <w:tcMar>
              <w:left w:w="17" w:type="dxa"/>
              <w:right w:w="17" w:type="dxa"/>
            </w:tcMar>
            <w:vAlign w:val="center"/>
          </w:tcPr>
          <w:p w:rsidR="000135BD" w:rsidRPr="000B02A8" w:rsidRDefault="000135BD" w:rsidP="00292BA7">
            <w:pPr>
              <w:keepNext/>
              <w:tabs>
                <w:tab w:val="left" w:pos="6521"/>
              </w:tabs>
              <w:spacing w:line="240" w:lineRule="exact"/>
              <w:jc w:val="center"/>
              <w:rPr>
                <w:sz w:val="26"/>
                <w:szCs w:val="26"/>
              </w:rPr>
            </w:pPr>
            <w:r w:rsidRPr="000B02A8">
              <w:rPr>
                <w:sz w:val="26"/>
                <w:szCs w:val="26"/>
              </w:rPr>
              <w:t>№ лота</w:t>
            </w:r>
          </w:p>
        </w:tc>
        <w:tc>
          <w:tcPr>
            <w:tcW w:w="12191" w:type="dxa"/>
            <w:vMerge w:val="restart"/>
            <w:tcBorders>
              <w:top w:val="single" w:sz="4" w:space="0" w:color="auto"/>
              <w:right w:val="single" w:sz="4" w:space="0" w:color="auto"/>
            </w:tcBorders>
            <w:shd w:val="clear" w:color="auto" w:fill="auto"/>
            <w:vAlign w:val="center"/>
          </w:tcPr>
          <w:p w:rsidR="000135BD" w:rsidRPr="000135BD" w:rsidRDefault="000135BD" w:rsidP="00292BA7">
            <w:pPr>
              <w:keepNext/>
              <w:tabs>
                <w:tab w:val="left" w:pos="6521"/>
              </w:tabs>
              <w:spacing w:line="240" w:lineRule="exact"/>
              <w:jc w:val="center"/>
              <w:rPr>
                <w:sz w:val="26"/>
                <w:szCs w:val="26"/>
              </w:rPr>
            </w:pPr>
            <w:r w:rsidRPr="000B02A8">
              <w:rPr>
                <w:sz w:val="26"/>
                <w:szCs w:val="26"/>
              </w:rPr>
              <w:t xml:space="preserve">Наименование, краткая характеристика и местонахождение </w:t>
            </w:r>
            <w:r w:rsidR="00E36F04" w:rsidRPr="000B02A8">
              <w:rPr>
                <w:sz w:val="26"/>
                <w:szCs w:val="26"/>
              </w:rPr>
              <w:t>имущества</w:t>
            </w:r>
            <w:r w:rsidRPr="000135BD">
              <w:rPr>
                <w:sz w:val="26"/>
                <w:szCs w:val="26"/>
              </w:rPr>
              <w:t xml:space="preserve"> </w:t>
            </w:r>
          </w:p>
        </w:tc>
        <w:tc>
          <w:tcPr>
            <w:tcW w:w="2126" w:type="dxa"/>
            <w:gridSpan w:val="2"/>
            <w:vMerge/>
            <w:tcBorders>
              <w:top w:val="single" w:sz="4" w:space="0" w:color="auto"/>
              <w:left w:val="single" w:sz="4" w:space="0" w:color="auto"/>
              <w:bottom w:val="single" w:sz="4" w:space="0" w:color="auto"/>
            </w:tcBorders>
            <w:shd w:val="clear" w:color="auto" w:fill="auto"/>
            <w:tcMar>
              <w:left w:w="17" w:type="dxa"/>
              <w:right w:w="17" w:type="dxa"/>
            </w:tcMar>
            <w:textDirection w:val="btLr"/>
            <w:vAlign w:val="center"/>
          </w:tcPr>
          <w:p w:rsidR="000135BD" w:rsidRPr="000135BD" w:rsidRDefault="000135BD" w:rsidP="00292BA7">
            <w:pPr>
              <w:keepNext/>
              <w:tabs>
                <w:tab w:val="left" w:pos="6521"/>
              </w:tabs>
              <w:spacing w:line="240" w:lineRule="exact"/>
              <w:ind w:left="113" w:right="113"/>
              <w:jc w:val="center"/>
              <w:rPr>
                <w:sz w:val="26"/>
                <w:szCs w:val="26"/>
              </w:rPr>
            </w:pPr>
          </w:p>
        </w:tc>
      </w:tr>
      <w:tr w:rsidR="000135BD" w:rsidRPr="000135BD" w:rsidTr="00292BA7">
        <w:trPr>
          <w:trHeight w:val="648"/>
        </w:trPr>
        <w:tc>
          <w:tcPr>
            <w:tcW w:w="687" w:type="dxa"/>
            <w:vMerge/>
            <w:tcBorders>
              <w:right w:val="single" w:sz="4" w:space="0" w:color="auto"/>
            </w:tcBorders>
            <w:shd w:val="clear" w:color="auto" w:fill="auto"/>
            <w:tcMar>
              <w:left w:w="17" w:type="dxa"/>
              <w:right w:w="17" w:type="dxa"/>
            </w:tcMar>
            <w:vAlign w:val="center"/>
          </w:tcPr>
          <w:p w:rsidR="000135BD" w:rsidRPr="000135BD" w:rsidRDefault="000135BD" w:rsidP="00292BA7">
            <w:pPr>
              <w:keepNext/>
              <w:tabs>
                <w:tab w:val="left" w:pos="6521"/>
              </w:tabs>
              <w:spacing w:line="240" w:lineRule="exact"/>
              <w:jc w:val="center"/>
              <w:rPr>
                <w:sz w:val="26"/>
                <w:szCs w:val="26"/>
              </w:rPr>
            </w:pPr>
          </w:p>
        </w:tc>
        <w:tc>
          <w:tcPr>
            <w:tcW w:w="12191" w:type="dxa"/>
            <w:vMerge/>
            <w:tcBorders>
              <w:right w:val="single" w:sz="4" w:space="0" w:color="auto"/>
            </w:tcBorders>
            <w:shd w:val="clear" w:color="auto" w:fill="auto"/>
            <w:vAlign w:val="center"/>
          </w:tcPr>
          <w:p w:rsidR="000135BD" w:rsidRPr="000135BD" w:rsidRDefault="000135BD" w:rsidP="00292BA7">
            <w:pPr>
              <w:keepNext/>
              <w:tabs>
                <w:tab w:val="left" w:pos="6521"/>
              </w:tabs>
              <w:spacing w:line="240" w:lineRule="exact"/>
              <w:jc w:val="center"/>
              <w:rPr>
                <w:sz w:val="26"/>
                <w:szCs w:val="26"/>
              </w:rPr>
            </w:pPr>
          </w:p>
        </w:tc>
        <w:tc>
          <w:tcPr>
            <w:tcW w:w="1134" w:type="dxa"/>
            <w:tcBorders>
              <w:top w:val="single" w:sz="4" w:space="0" w:color="auto"/>
              <w:left w:val="single" w:sz="4" w:space="0" w:color="auto"/>
            </w:tcBorders>
            <w:shd w:val="clear" w:color="auto" w:fill="auto"/>
            <w:tcMar>
              <w:left w:w="17" w:type="dxa"/>
              <w:right w:w="17" w:type="dxa"/>
            </w:tcMar>
            <w:vAlign w:val="center"/>
          </w:tcPr>
          <w:p w:rsidR="000135BD" w:rsidRPr="000135BD" w:rsidRDefault="000135BD" w:rsidP="00292BA7">
            <w:pPr>
              <w:keepNext/>
              <w:tabs>
                <w:tab w:val="left" w:pos="6521"/>
              </w:tabs>
              <w:spacing w:line="240" w:lineRule="exact"/>
              <w:jc w:val="center"/>
              <w:rPr>
                <w:sz w:val="26"/>
                <w:szCs w:val="26"/>
              </w:rPr>
            </w:pPr>
            <w:r w:rsidRPr="000135BD">
              <w:rPr>
                <w:sz w:val="26"/>
                <w:szCs w:val="26"/>
              </w:rPr>
              <w:t>Площадь, га</w:t>
            </w:r>
          </w:p>
        </w:tc>
        <w:tc>
          <w:tcPr>
            <w:tcW w:w="992" w:type="dxa"/>
            <w:shd w:val="clear" w:color="auto" w:fill="auto"/>
            <w:tcMar>
              <w:left w:w="17" w:type="dxa"/>
              <w:right w:w="17" w:type="dxa"/>
            </w:tcMar>
            <w:vAlign w:val="center"/>
          </w:tcPr>
          <w:p w:rsidR="000135BD" w:rsidRPr="000135BD" w:rsidRDefault="000135BD" w:rsidP="00292BA7">
            <w:pPr>
              <w:keepNext/>
              <w:tabs>
                <w:tab w:val="left" w:pos="6521"/>
              </w:tabs>
              <w:spacing w:line="240" w:lineRule="exact"/>
              <w:jc w:val="center"/>
              <w:rPr>
                <w:sz w:val="26"/>
                <w:szCs w:val="26"/>
              </w:rPr>
            </w:pPr>
            <w:r w:rsidRPr="000135BD">
              <w:rPr>
                <w:sz w:val="26"/>
                <w:szCs w:val="26"/>
              </w:rPr>
              <w:t>Срок аренды, лет</w:t>
            </w:r>
          </w:p>
        </w:tc>
      </w:tr>
      <w:tr w:rsidR="000135BD" w:rsidRPr="000135BD" w:rsidTr="00292BA7">
        <w:trPr>
          <w:trHeight w:val="586"/>
        </w:trPr>
        <w:tc>
          <w:tcPr>
            <w:tcW w:w="687" w:type="dxa"/>
            <w:tcBorders>
              <w:right w:val="single" w:sz="4" w:space="0" w:color="auto"/>
            </w:tcBorders>
            <w:shd w:val="clear" w:color="auto" w:fill="auto"/>
            <w:tcMar>
              <w:left w:w="17" w:type="dxa"/>
              <w:right w:w="17" w:type="dxa"/>
            </w:tcMar>
            <w:vAlign w:val="center"/>
          </w:tcPr>
          <w:p w:rsidR="000135BD" w:rsidRPr="000135BD" w:rsidRDefault="000135BD" w:rsidP="00292BA7">
            <w:pPr>
              <w:keepNext/>
              <w:tabs>
                <w:tab w:val="left" w:pos="6521"/>
              </w:tabs>
              <w:spacing w:line="240" w:lineRule="exact"/>
              <w:jc w:val="center"/>
              <w:rPr>
                <w:sz w:val="26"/>
                <w:szCs w:val="26"/>
              </w:rPr>
            </w:pPr>
            <w:r w:rsidRPr="00994EBC">
              <w:rPr>
                <w:sz w:val="26"/>
                <w:szCs w:val="26"/>
              </w:rPr>
              <w:t xml:space="preserve">Лот № </w:t>
            </w:r>
            <w:r w:rsidR="00994EBC" w:rsidRPr="00994EBC">
              <w:rPr>
                <w:sz w:val="26"/>
                <w:szCs w:val="26"/>
              </w:rPr>
              <w:t>3</w:t>
            </w:r>
          </w:p>
        </w:tc>
        <w:tc>
          <w:tcPr>
            <w:tcW w:w="12191" w:type="dxa"/>
            <w:tcBorders>
              <w:right w:val="single" w:sz="4" w:space="0" w:color="auto"/>
            </w:tcBorders>
            <w:shd w:val="clear" w:color="auto" w:fill="auto"/>
            <w:vAlign w:val="center"/>
          </w:tcPr>
          <w:p w:rsidR="000135BD" w:rsidRPr="000135BD" w:rsidRDefault="000135BD" w:rsidP="00292BA7">
            <w:pPr>
              <w:keepNext/>
              <w:tabs>
                <w:tab w:val="left" w:pos="6521"/>
              </w:tabs>
              <w:spacing w:line="240" w:lineRule="exact"/>
              <w:jc w:val="both"/>
              <w:rPr>
                <w:sz w:val="26"/>
                <w:szCs w:val="26"/>
              </w:rPr>
            </w:pPr>
            <w:r w:rsidRPr="000135BD">
              <w:rPr>
                <w:snapToGrid w:val="0"/>
                <w:sz w:val="26"/>
                <w:szCs w:val="26"/>
              </w:rPr>
              <w:t>Двухэтажное кирпичное здание ГУО «</w:t>
            </w:r>
            <w:proofErr w:type="spellStart"/>
            <w:r w:rsidRPr="000135BD">
              <w:rPr>
                <w:snapToGrid w:val="0"/>
                <w:sz w:val="26"/>
                <w:szCs w:val="26"/>
              </w:rPr>
              <w:t>Рубежский</w:t>
            </w:r>
            <w:proofErr w:type="spellEnd"/>
            <w:r w:rsidRPr="000135BD">
              <w:rPr>
                <w:snapToGrid w:val="0"/>
                <w:sz w:val="26"/>
                <w:szCs w:val="26"/>
              </w:rPr>
              <w:t xml:space="preserve"> учебно-педагогический комплекс детский сад-средняя школа» 2428,3 </w:t>
            </w:r>
            <w:proofErr w:type="spellStart"/>
            <w:r w:rsidRPr="000135BD">
              <w:rPr>
                <w:snapToGrid w:val="0"/>
                <w:sz w:val="26"/>
                <w:szCs w:val="26"/>
              </w:rPr>
              <w:t>кв.м</w:t>
            </w:r>
            <w:proofErr w:type="spellEnd"/>
            <w:r w:rsidRPr="000135BD">
              <w:rPr>
                <w:snapToGrid w:val="0"/>
                <w:sz w:val="26"/>
                <w:szCs w:val="26"/>
              </w:rPr>
              <w:t xml:space="preserve"> с асфальтовым покрытием 1044,0 </w:t>
            </w:r>
            <w:proofErr w:type="spellStart"/>
            <w:r w:rsidRPr="000135BD">
              <w:rPr>
                <w:snapToGrid w:val="0"/>
                <w:sz w:val="26"/>
                <w:szCs w:val="26"/>
              </w:rPr>
              <w:t>кв.м</w:t>
            </w:r>
            <w:proofErr w:type="spellEnd"/>
            <w:r w:rsidRPr="000135BD">
              <w:rPr>
                <w:snapToGrid w:val="0"/>
                <w:sz w:val="26"/>
                <w:szCs w:val="26"/>
              </w:rPr>
              <w:t xml:space="preserve">, бортовым камнем 38,0 </w:t>
            </w:r>
            <w:proofErr w:type="spellStart"/>
            <w:r w:rsidRPr="000135BD">
              <w:rPr>
                <w:snapToGrid w:val="0"/>
                <w:sz w:val="26"/>
                <w:szCs w:val="26"/>
              </w:rPr>
              <w:t>кв.м</w:t>
            </w:r>
            <w:proofErr w:type="spellEnd"/>
            <w:r w:rsidRPr="000135BD">
              <w:rPr>
                <w:snapToGrid w:val="0"/>
                <w:sz w:val="26"/>
                <w:szCs w:val="26"/>
              </w:rPr>
              <w:t xml:space="preserve">, кирпичным гаражом 108,0 </w:t>
            </w:r>
            <w:proofErr w:type="spellStart"/>
            <w:r w:rsidRPr="000135BD">
              <w:rPr>
                <w:snapToGrid w:val="0"/>
                <w:sz w:val="26"/>
                <w:szCs w:val="26"/>
              </w:rPr>
              <w:t>кв.м</w:t>
            </w:r>
            <w:proofErr w:type="spellEnd"/>
            <w:r w:rsidRPr="000135BD">
              <w:rPr>
                <w:snapToGrid w:val="0"/>
                <w:sz w:val="26"/>
                <w:szCs w:val="26"/>
              </w:rPr>
              <w:t xml:space="preserve">, блочной уборной 11,0 </w:t>
            </w:r>
            <w:proofErr w:type="spellStart"/>
            <w:r w:rsidRPr="000135BD">
              <w:rPr>
                <w:snapToGrid w:val="0"/>
                <w:sz w:val="26"/>
                <w:szCs w:val="26"/>
              </w:rPr>
              <w:t>кв.м</w:t>
            </w:r>
            <w:proofErr w:type="spellEnd"/>
            <w:r w:rsidRPr="000135BD">
              <w:rPr>
                <w:snapToGrid w:val="0"/>
                <w:sz w:val="26"/>
                <w:szCs w:val="26"/>
              </w:rPr>
              <w:t xml:space="preserve">, кирпичным овощехранилищем 34,0 </w:t>
            </w:r>
            <w:proofErr w:type="spellStart"/>
            <w:r w:rsidRPr="000135BD">
              <w:rPr>
                <w:snapToGrid w:val="0"/>
                <w:sz w:val="26"/>
                <w:szCs w:val="26"/>
              </w:rPr>
              <w:t>кв.м</w:t>
            </w:r>
            <w:proofErr w:type="spellEnd"/>
            <w:r w:rsidRPr="000135BD">
              <w:rPr>
                <w:snapToGrid w:val="0"/>
                <w:sz w:val="26"/>
                <w:szCs w:val="26"/>
              </w:rPr>
              <w:t xml:space="preserve">, деревянным забором на деревянных столбах 522,0 </w:t>
            </w:r>
            <w:proofErr w:type="spellStart"/>
            <w:r w:rsidRPr="000135BD">
              <w:rPr>
                <w:snapToGrid w:val="0"/>
                <w:sz w:val="26"/>
                <w:szCs w:val="26"/>
              </w:rPr>
              <w:t>кв.м</w:t>
            </w:r>
            <w:proofErr w:type="spellEnd"/>
            <w:r w:rsidRPr="000135BD">
              <w:rPr>
                <w:snapToGrid w:val="0"/>
                <w:sz w:val="26"/>
                <w:szCs w:val="26"/>
              </w:rPr>
              <w:t xml:space="preserve">, деревянным забором на металлических столбах 35,0 </w:t>
            </w:r>
            <w:proofErr w:type="spellStart"/>
            <w:r w:rsidRPr="000135BD">
              <w:rPr>
                <w:snapToGrid w:val="0"/>
                <w:sz w:val="26"/>
                <w:szCs w:val="26"/>
              </w:rPr>
              <w:t>кв.м</w:t>
            </w:r>
            <w:proofErr w:type="spellEnd"/>
            <w:r w:rsidRPr="000135BD">
              <w:rPr>
                <w:snapToGrid w:val="0"/>
                <w:sz w:val="26"/>
                <w:szCs w:val="26"/>
              </w:rPr>
              <w:t xml:space="preserve">, металлическими воротами 10,0 </w:t>
            </w:r>
            <w:proofErr w:type="spellStart"/>
            <w:r w:rsidRPr="000135BD">
              <w:rPr>
                <w:snapToGrid w:val="0"/>
                <w:sz w:val="26"/>
                <w:szCs w:val="26"/>
              </w:rPr>
              <w:t>кв.м</w:t>
            </w:r>
            <w:proofErr w:type="spellEnd"/>
            <w:r w:rsidRPr="000135BD">
              <w:rPr>
                <w:snapToGrid w:val="0"/>
                <w:sz w:val="26"/>
                <w:szCs w:val="26"/>
              </w:rPr>
              <w:t xml:space="preserve"> и калиткой 1,0 </w:t>
            </w:r>
            <w:proofErr w:type="spellStart"/>
            <w:r w:rsidRPr="000135BD">
              <w:rPr>
                <w:snapToGrid w:val="0"/>
                <w:sz w:val="26"/>
                <w:szCs w:val="26"/>
              </w:rPr>
              <w:t>кв.м</w:t>
            </w:r>
            <w:proofErr w:type="spellEnd"/>
            <w:r w:rsidRPr="000135BD">
              <w:rPr>
                <w:snapToGrid w:val="0"/>
                <w:sz w:val="26"/>
                <w:szCs w:val="26"/>
              </w:rPr>
              <w:t xml:space="preserve">; кирпичная котельная 117,7 </w:t>
            </w:r>
            <w:proofErr w:type="spellStart"/>
            <w:r w:rsidRPr="000135BD">
              <w:rPr>
                <w:snapToGrid w:val="0"/>
                <w:sz w:val="26"/>
                <w:szCs w:val="26"/>
              </w:rPr>
              <w:t>кв.м</w:t>
            </w:r>
            <w:proofErr w:type="spellEnd"/>
            <w:r w:rsidRPr="000135BD">
              <w:rPr>
                <w:snapToGrid w:val="0"/>
                <w:sz w:val="26"/>
                <w:szCs w:val="26"/>
              </w:rPr>
              <w:t xml:space="preserve"> со стальной дымовой трубой высотой 21,0 м; здание очистных сооружений 34,0 </w:t>
            </w:r>
            <w:proofErr w:type="spellStart"/>
            <w:r w:rsidRPr="000135BD">
              <w:rPr>
                <w:snapToGrid w:val="0"/>
                <w:sz w:val="26"/>
                <w:szCs w:val="26"/>
              </w:rPr>
              <w:t>кв.м</w:t>
            </w:r>
            <w:proofErr w:type="spellEnd"/>
            <w:r w:rsidRPr="000135BD">
              <w:rPr>
                <w:snapToGrid w:val="0"/>
                <w:sz w:val="26"/>
                <w:szCs w:val="26"/>
              </w:rPr>
              <w:t xml:space="preserve">; кирпичная водонапорная башня 5,0 </w:t>
            </w:r>
            <w:proofErr w:type="spellStart"/>
            <w:r w:rsidRPr="000135BD">
              <w:rPr>
                <w:snapToGrid w:val="0"/>
                <w:sz w:val="26"/>
                <w:szCs w:val="26"/>
              </w:rPr>
              <w:t>кв.м</w:t>
            </w:r>
            <w:proofErr w:type="spellEnd"/>
            <w:r w:rsidRPr="000135BD">
              <w:rPr>
                <w:snapToGrid w:val="0"/>
                <w:sz w:val="26"/>
                <w:szCs w:val="26"/>
              </w:rPr>
              <w:t xml:space="preserve">; стальная тепловая сеть инв. № 01210061 2,1 м; металлическая фильтровая артезианская скважина глубина 77,0 м; стальная тепловая сеть 44,0 м; наружная канализация 411,9 м (чугун 57,7 м, асбестоцемент 10,7 м, керамика 343,5 м) с очистными сооружениями 21,0 </w:t>
            </w:r>
            <w:proofErr w:type="spellStart"/>
            <w:r w:rsidRPr="000135BD">
              <w:rPr>
                <w:snapToGrid w:val="0"/>
                <w:sz w:val="26"/>
                <w:szCs w:val="26"/>
              </w:rPr>
              <w:t>кв.м</w:t>
            </w:r>
            <w:proofErr w:type="spellEnd"/>
            <w:r w:rsidRPr="000135BD">
              <w:rPr>
                <w:snapToGrid w:val="0"/>
                <w:sz w:val="26"/>
                <w:szCs w:val="26"/>
              </w:rPr>
              <w:t xml:space="preserve">; стальной наружный водопровод 5,6 м; наружный водопровод 164,8 м (чугун 62,0 м, сталь 102,8 м) по ул. Парковой, 28 в дер. Рубеж Филатовского сельсовета </w:t>
            </w:r>
            <w:proofErr w:type="spellStart"/>
            <w:r w:rsidRPr="000135BD">
              <w:rPr>
                <w:snapToGrid w:val="0"/>
                <w:sz w:val="26"/>
                <w:szCs w:val="26"/>
              </w:rPr>
              <w:t>Круглянского</w:t>
            </w:r>
            <w:proofErr w:type="spellEnd"/>
            <w:r w:rsidRPr="000135BD">
              <w:rPr>
                <w:snapToGrid w:val="0"/>
                <w:sz w:val="26"/>
                <w:szCs w:val="26"/>
              </w:rPr>
              <w:t xml:space="preserve"> района Могилевской области, а также оборудование – котел Универсал-5, котел КВТ-0,5, теплосчетчик ТЭМ-0,5, электросиловое оборудование</w:t>
            </w:r>
          </w:p>
        </w:tc>
        <w:tc>
          <w:tcPr>
            <w:tcW w:w="1134" w:type="dxa"/>
            <w:tcBorders>
              <w:top w:val="single" w:sz="4" w:space="0" w:color="auto"/>
              <w:left w:val="single" w:sz="4" w:space="0" w:color="auto"/>
              <w:bottom w:val="single" w:sz="4" w:space="0" w:color="auto"/>
            </w:tcBorders>
            <w:shd w:val="clear" w:color="auto" w:fill="auto"/>
            <w:tcMar>
              <w:left w:w="17" w:type="dxa"/>
              <w:right w:w="17" w:type="dxa"/>
            </w:tcMar>
            <w:vAlign w:val="center"/>
          </w:tcPr>
          <w:p w:rsidR="000135BD" w:rsidRPr="000135BD" w:rsidRDefault="000135BD" w:rsidP="00292BA7">
            <w:pPr>
              <w:keepNext/>
              <w:tabs>
                <w:tab w:val="left" w:pos="6521"/>
              </w:tabs>
              <w:spacing w:line="240" w:lineRule="exact"/>
              <w:jc w:val="center"/>
              <w:rPr>
                <w:sz w:val="26"/>
                <w:szCs w:val="26"/>
              </w:rPr>
            </w:pPr>
            <w:r w:rsidRPr="000135BD">
              <w:rPr>
                <w:sz w:val="26"/>
                <w:szCs w:val="26"/>
              </w:rPr>
              <w:t>2,6014</w:t>
            </w:r>
          </w:p>
        </w:tc>
        <w:tc>
          <w:tcPr>
            <w:tcW w:w="992" w:type="dxa"/>
            <w:shd w:val="clear" w:color="auto" w:fill="auto"/>
            <w:tcMar>
              <w:left w:w="17" w:type="dxa"/>
              <w:right w:w="17" w:type="dxa"/>
            </w:tcMar>
            <w:vAlign w:val="center"/>
          </w:tcPr>
          <w:p w:rsidR="000135BD" w:rsidRPr="000135BD" w:rsidRDefault="000135BD" w:rsidP="00292BA7">
            <w:pPr>
              <w:keepNext/>
              <w:tabs>
                <w:tab w:val="left" w:pos="6521"/>
              </w:tabs>
              <w:spacing w:line="240" w:lineRule="exact"/>
              <w:jc w:val="center"/>
              <w:rPr>
                <w:sz w:val="26"/>
                <w:szCs w:val="26"/>
              </w:rPr>
            </w:pPr>
            <w:r w:rsidRPr="000135BD">
              <w:rPr>
                <w:sz w:val="26"/>
                <w:szCs w:val="26"/>
              </w:rPr>
              <w:t>28</w:t>
            </w:r>
          </w:p>
        </w:tc>
      </w:tr>
      <w:tr w:rsidR="00E36F04" w:rsidRPr="000135BD" w:rsidTr="00292BA7">
        <w:trPr>
          <w:trHeight w:val="360"/>
        </w:trPr>
        <w:tc>
          <w:tcPr>
            <w:tcW w:w="687" w:type="dxa"/>
            <w:tcBorders>
              <w:right w:val="single" w:sz="4" w:space="0" w:color="auto"/>
            </w:tcBorders>
            <w:shd w:val="clear" w:color="auto" w:fill="auto"/>
            <w:tcMar>
              <w:left w:w="17" w:type="dxa"/>
              <w:right w:w="17" w:type="dxa"/>
            </w:tcMar>
          </w:tcPr>
          <w:p w:rsidR="00E36F04" w:rsidRPr="00125673" w:rsidRDefault="00E36F04" w:rsidP="00292BA7">
            <w:pPr>
              <w:spacing w:line="240" w:lineRule="exact"/>
              <w:jc w:val="center"/>
              <w:rPr>
                <w:sz w:val="26"/>
                <w:szCs w:val="26"/>
                <w:highlight w:val="yellow"/>
              </w:rPr>
            </w:pPr>
            <w:r w:rsidRPr="00994EBC">
              <w:rPr>
                <w:sz w:val="26"/>
                <w:szCs w:val="26"/>
              </w:rPr>
              <w:t xml:space="preserve">Лот № </w:t>
            </w:r>
            <w:r w:rsidR="00994EBC" w:rsidRPr="00994EBC">
              <w:rPr>
                <w:sz w:val="26"/>
                <w:szCs w:val="26"/>
              </w:rPr>
              <w:t>4</w:t>
            </w:r>
          </w:p>
        </w:tc>
        <w:tc>
          <w:tcPr>
            <w:tcW w:w="12191" w:type="dxa"/>
            <w:tcBorders>
              <w:right w:val="single" w:sz="4" w:space="0" w:color="auto"/>
            </w:tcBorders>
            <w:shd w:val="clear" w:color="auto" w:fill="auto"/>
            <w:vAlign w:val="center"/>
          </w:tcPr>
          <w:p w:rsidR="00E36F04" w:rsidRPr="000135BD" w:rsidRDefault="00E36F04" w:rsidP="00292BA7">
            <w:pPr>
              <w:tabs>
                <w:tab w:val="left" w:pos="6521"/>
              </w:tabs>
              <w:suppressAutoHyphens/>
              <w:spacing w:line="240" w:lineRule="exact"/>
              <w:jc w:val="both"/>
              <w:rPr>
                <w:sz w:val="26"/>
                <w:szCs w:val="26"/>
                <w:highlight w:val="yellow"/>
              </w:rPr>
            </w:pPr>
            <w:r>
              <w:rPr>
                <w:sz w:val="26"/>
                <w:szCs w:val="26"/>
              </w:rPr>
              <w:t>Н</w:t>
            </w:r>
            <w:r w:rsidRPr="00E36F04">
              <w:rPr>
                <w:sz w:val="26"/>
                <w:szCs w:val="26"/>
              </w:rPr>
              <w:t xml:space="preserve">аходящееся в реконструкции капитальное строение с инвентарным номером 722/С-4509 (двухэтажное кирпичное здание </w:t>
            </w:r>
            <w:proofErr w:type="spellStart"/>
            <w:r w:rsidRPr="00E36F04">
              <w:rPr>
                <w:sz w:val="26"/>
                <w:szCs w:val="26"/>
              </w:rPr>
              <w:t>Шепелевичского</w:t>
            </w:r>
            <w:proofErr w:type="spellEnd"/>
            <w:r w:rsidRPr="00E36F04">
              <w:rPr>
                <w:sz w:val="26"/>
                <w:szCs w:val="26"/>
              </w:rPr>
              <w:t xml:space="preserve"> УПК с подвалом 1 719,9 </w:t>
            </w:r>
            <w:proofErr w:type="spellStart"/>
            <w:r w:rsidRPr="00E36F04">
              <w:rPr>
                <w:sz w:val="26"/>
                <w:szCs w:val="26"/>
              </w:rPr>
              <w:t>кв.м</w:t>
            </w:r>
            <w:proofErr w:type="spellEnd"/>
            <w:r w:rsidRPr="00E36F04">
              <w:rPr>
                <w:sz w:val="26"/>
                <w:szCs w:val="26"/>
              </w:rPr>
              <w:t xml:space="preserve"> (до реконструкции 1 736,2 </w:t>
            </w:r>
            <w:proofErr w:type="spellStart"/>
            <w:r w:rsidRPr="00E36F04">
              <w:rPr>
                <w:sz w:val="26"/>
                <w:szCs w:val="26"/>
              </w:rPr>
              <w:t>кв.м</w:t>
            </w:r>
            <w:proofErr w:type="spellEnd"/>
            <w:r w:rsidRPr="00E36F04">
              <w:rPr>
                <w:sz w:val="26"/>
                <w:szCs w:val="26"/>
              </w:rPr>
              <w:t xml:space="preserve">), кирпичной столовой 220 </w:t>
            </w:r>
            <w:proofErr w:type="spellStart"/>
            <w:r w:rsidRPr="00E36F04">
              <w:rPr>
                <w:sz w:val="26"/>
                <w:szCs w:val="26"/>
              </w:rPr>
              <w:t>кв.м</w:t>
            </w:r>
            <w:proofErr w:type="spellEnd"/>
            <w:r w:rsidRPr="00E36F04">
              <w:rPr>
                <w:sz w:val="26"/>
                <w:szCs w:val="26"/>
              </w:rPr>
              <w:t xml:space="preserve">, блочным гаражом 44 </w:t>
            </w:r>
            <w:proofErr w:type="spellStart"/>
            <w:r w:rsidRPr="00E36F04">
              <w:rPr>
                <w:sz w:val="26"/>
                <w:szCs w:val="26"/>
              </w:rPr>
              <w:t>кв.м</w:t>
            </w:r>
            <w:proofErr w:type="spellEnd"/>
            <w:r w:rsidRPr="00E36F04">
              <w:rPr>
                <w:sz w:val="26"/>
                <w:szCs w:val="26"/>
              </w:rPr>
              <w:t xml:space="preserve">, двумя бревенчатыми сараями 63 и 100 </w:t>
            </w:r>
            <w:proofErr w:type="spellStart"/>
            <w:r w:rsidRPr="00E36F04">
              <w:rPr>
                <w:sz w:val="26"/>
                <w:szCs w:val="26"/>
              </w:rPr>
              <w:t>кв.м</w:t>
            </w:r>
            <w:proofErr w:type="spellEnd"/>
            <w:r w:rsidRPr="00E36F04">
              <w:rPr>
                <w:sz w:val="26"/>
                <w:szCs w:val="26"/>
              </w:rPr>
              <w:t xml:space="preserve">, кирпичным </w:t>
            </w:r>
            <w:proofErr w:type="spellStart"/>
            <w:r w:rsidRPr="00E36F04">
              <w:rPr>
                <w:sz w:val="26"/>
                <w:szCs w:val="26"/>
              </w:rPr>
              <w:t>хозблоком</w:t>
            </w:r>
            <w:proofErr w:type="spellEnd"/>
            <w:r w:rsidRPr="00E36F04">
              <w:rPr>
                <w:sz w:val="26"/>
                <w:szCs w:val="26"/>
              </w:rPr>
              <w:t xml:space="preserve"> 68 </w:t>
            </w:r>
            <w:proofErr w:type="spellStart"/>
            <w:r w:rsidRPr="00E36F04">
              <w:rPr>
                <w:sz w:val="26"/>
                <w:szCs w:val="26"/>
              </w:rPr>
              <w:t>кв.м</w:t>
            </w:r>
            <w:proofErr w:type="spellEnd"/>
            <w:r w:rsidRPr="00E36F04">
              <w:rPr>
                <w:sz w:val="26"/>
                <w:szCs w:val="26"/>
              </w:rPr>
              <w:t xml:space="preserve">, деревянным забором на ж/б столбах 594,44 м с металлическими воротами 4,72 м); ж/б подземный противопожарный резервуар 59,0 </w:t>
            </w:r>
            <w:proofErr w:type="spellStart"/>
            <w:r w:rsidRPr="00E36F04">
              <w:rPr>
                <w:sz w:val="26"/>
                <w:szCs w:val="26"/>
              </w:rPr>
              <w:t>куб.м</w:t>
            </w:r>
            <w:proofErr w:type="spellEnd"/>
            <w:r w:rsidRPr="00E36F04">
              <w:rPr>
                <w:sz w:val="26"/>
                <w:szCs w:val="26"/>
              </w:rPr>
              <w:t xml:space="preserve">; дворовое покрытие (асфальтобетон 446,0 </w:t>
            </w:r>
            <w:proofErr w:type="spellStart"/>
            <w:r w:rsidRPr="00E36F04">
              <w:rPr>
                <w:sz w:val="26"/>
                <w:szCs w:val="26"/>
              </w:rPr>
              <w:t>кв.м</w:t>
            </w:r>
            <w:proofErr w:type="spellEnd"/>
            <w:r w:rsidRPr="00E36F04">
              <w:rPr>
                <w:sz w:val="26"/>
                <w:szCs w:val="26"/>
              </w:rPr>
              <w:t xml:space="preserve">, бетонная плитка 20,9 </w:t>
            </w:r>
            <w:proofErr w:type="spellStart"/>
            <w:r w:rsidRPr="00E36F04">
              <w:rPr>
                <w:sz w:val="26"/>
                <w:szCs w:val="26"/>
              </w:rPr>
              <w:t>кв.м</w:t>
            </w:r>
            <w:proofErr w:type="spellEnd"/>
            <w:r w:rsidRPr="00E36F04">
              <w:rPr>
                <w:sz w:val="26"/>
                <w:szCs w:val="26"/>
              </w:rPr>
              <w:t xml:space="preserve"> и бетонное 129,0 </w:t>
            </w:r>
            <w:proofErr w:type="spellStart"/>
            <w:r w:rsidRPr="00E36F04">
              <w:rPr>
                <w:sz w:val="26"/>
                <w:szCs w:val="26"/>
              </w:rPr>
              <w:t>кв.м</w:t>
            </w:r>
            <w:proofErr w:type="spellEnd"/>
            <w:r w:rsidRPr="00E36F04">
              <w:rPr>
                <w:sz w:val="26"/>
                <w:szCs w:val="26"/>
              </w:rPr>
              <w:t xml:space="preserve">); артезианская скважина с кирпичным павильоном 21,0 </w:t>
            </w:r>
            <w:proofErr w:type="spellStart"/>
            <w:r w:rsidRPr="00E36F04">
              <w:rPr>
                <w:sz w:val="26"/>
                <w:szCs w:val="26"/>
              </w:rPr>
              <w:t>кв.м</w:t>
            </w:r>
            <w:proofErr w:type="spellEnd"/>
            <w:r w:rsidRPr="00E36F04">
              <w:rPr>
                <w:sz w:val="26"/>
                <w:szCs w:val="26"/>
              </w:rPr>
              <w:t xml:space="preserve">; стальной наружный водопровод 91,30 м; одноэтажное кирпичное здание котельной с тамбуром </w:t>
            </w:r>
            <w:r w:rsidRPr="00E36F04">
              <w:rPr>
                <w:sz w:val="26"/>
                <w:szCs w:val="26"/>
              </w:rPr>
              <w:lastRenderedPageBreak/>
              <w:t xml:space="preserve">67,8 </w:t>
            </w:r>
            <w:proofErr w:type="spellStart"/>
            <w:r w:rsidRPr="00E36F04">
              <w:rPr>
                <w:sz w:val="26"/>
                <w:szCs w:val="26"/>
              </w:rPr>
              <w:t>кв.м</w:t>
            </w:r>
            <w:proofErr w:type="spellEnd"/>
            <w:r w:rsidRPr="00E36F04">
              <w:rPr>
                <w:sz w:val="26"/>
                <w:szCs w:val="26"/>
              </w:rPr>
              <w:t xml:space="preserve"> и стальной дымовой трубой высотой 15 м на бетонном фундаменте; стальная тепловая сеть 80,7 м </w:t>
            </w:r>
            <w:r w:rsidR="00515D36" w:rsidRPr="00515D36">
              <w:rPr>
                <w:sz w:val="26"/>
                <w:szCs w:val="26"/>
              </w:rPr>
              <w:t>по пер. Школьному, 1 в</w:t>
            </w:r>
            <w:r w:rsidR="00515D36">
              <w:rPr>
                <w:sz w:val="26"/>
                <w:szCs w:val="26"/>
              </w:rPr>
              <w:t xml:space="preserve"> </w:t>
            </w:r>
            <w:r w:rsidR="00515D36" w:rsidRPr="00515D36">
              <w:rPr>
                <w:sz w:val="26"/>
                <w:szCs w:val="26"/>
              </w:rPr>
              <w:t xml:space="preserve">дер. </w:t>
            </w:r>
            <w:proofErr w:type="spellStart"/>
            <w:r w:rsidR="00515D36" w:rsidRPr="00515D36">
              <w:rPr>
                <w:sz w:val="26"/>
                <w:szCs w:val="26"/>
              </w:rPr>
              <w:t>Шепелевичи</w:t>
            </w:r>
            <w:proofErr w:type="spellEnd"/>
            <w:r w:rsidR="00515D36" w:rsidRPr="00515D36">
              <w:rPr>
                <w:sz w:val="26"/>
                <w:szCs w:val="26"/>
              </w:rPr>
              <w:t xml:space="preserve"> </w:t>
            </w:r>
            <w:proofErr w:type="spellStart"/>
            <w:r w:rsidR="00515D36" w:rsidRPr="00515D36">
              <w:rPr>
                <w:sz w:val="26"/>
                <w:szCs w:val="26"/>
              </w:rPr>
              <w:t>Тетеринского</w:t>
            </w:r>
            <w:proofErr w:type="spellEnd"/>
            <w:r w:rsidR="00515D36" w:rsidRPr="00515D36">
              <w:rPr>
                <w:sz w:val="26"/>
                <w:szCs w:val="26"/>
              </w:rPr>
              <w:t xml:space="preserve"> сельсовета </w:t>
            </w:r>
            <w:proofErr w:type="spellStart"/>
            <w:r w:rsidR="00515D36" w:rsidRPr="00515D36">
              <w:rPr>
                <w:sz w:val="26"/>
                <w:szCs w:val="26"/>
              </w:rPr>
              <w:t>Круглянского</w:t>
            </w:r>
            <w:proofErr w:type="spellEnd"/>
            <w:r w:rsidR="00515D36" w:rsidRPr="00515D36">
              <w:rPr>
                <w:sz w:val="26"/>
                <w:szCs w:val="26"/>
              </w:rPr>
              <w:t xml:space="preserve"> района Могилевской области</w:t>
            </w:r>
            <w:r w:rsidR="00515D36">
              <w:rPr>
                <w:sz w:val="26"/>
                <w:szCs w:val="26"/>
              </w:rPr>
              <w:t>,</w:t>
            </w:r>
            <w:r w:rsidR="00515D36" w:rsidRPr="00515D36">
              <w:rPr>
                <w:sz w:val="26"/>
                <w:szCs w:val="26"/>
              </w:rPr>
              <w:t xml:space="preserve"> </w:t>
            </w:r>
            <w:r w:rsidRPr="00E36F04">
              <w:rPr>
                <w:sz w:val="26"/>
                <w:szCs w:val="26"/>
              </w:rPr>
              <w:t>а также оборудование (электросиловое, тепломеханическое, три котла водогрейных КВТ 95)</w:t>
            </w:r>
          </w:p>
        </w:tc>
        <w:tc>
          <w:tcPr>
            <w:tcW w:w="1134" w:type="dxa"/>
            <w:shd w:val="clear" w:color="auto" w:fill="auto"/>
            <w:tcMar>
              <w:left w:w="17" w:type="dxa"/>
              <w:right w:w="17" w:type="dxa"/>
            </w:tcMar>
            <w:vAlign w:val="center"/>
          </w:tcPr>
          <w:p w:rsidR="00E36F04" w:rsidRPr="00617D7C" w:rsidRDefault="00E36F04" w:rsidP="00292BA7">
            <w:pPr>
              <w:pStyle w:val="a5"/>
              <w:keepNext/>
              <w:spacing w:line="220" w:lineRule="exact"/>
              <w:ind w:firstLine="0"/>
              <w:jc w:val="center"/>
              <w:rPr>
                <w:sz w:val="24"/>
                <w:szCs w:val="24"/>
              </w:rPr>
            </w:pPr>
            <w:r w:rsidRPr="00617D7C">
              <w:rPr>
                <w:sz w:val="24"/>
                <w:szCs w:val="24"/>
              </w:rPr>
              <w:lastRenderedPageBreak/>
              <w:t>2,1153</w:t>
            </w:r>
          </w:p>
        </w:tc>
        <w:tc>
          <w:tcPr>
            <w:tcW w:w="992" w:type="dxa"/>
            <w:shd w:val="clear" w:color="auto" w:fill="auto"/>
            <w:tcMar>
              <w:left w:w="17" w:type="dxa"/>
              <w:right w:w="17" w:type="dxa"/>
            </w:tcMar>
            <w:vAlign w:val="center"/>
          </w:tcPr>
          <w:p w:rsidR="00E36F04" w:rsidRPr="00617D7C" w:rsidRDefault="00E36F04" w:rsidP="00292BA7">
            <w:pPr>
              <w:pStyle w:val="a5"/>
              <w:keepNext/>
              <w:spacing w:line="220" w:lineRule="exact"/>
              <w:ind w:firstLine="0"/>
              <w:jc w:val="center"/>
              <w:rPr>
                <w:sz w:val="24"/>
                <w:szCs w:val="24"/>
              </w:rPr>
            </w:pPr>
            <w:r w:rsidRPr="00617D7C">
              <w:rPr>
                <w:sz w:val="24"/>
                <w:szCs w:val="24"/>
              </w:rPr>
              <w:t>24</w:t>
            </w:r>
          </w:p>
        </w:tc>
      </w:tr>
      <w:tr w:rsidR="00125673" w:rsidRPr="000135BD" w:rsidTr="00292BA7">
        <w:trPr>
          <w:trHeight w:val="586"/>
        </w:trPr>
        <w:tc>
          <w:tcPr>
            <w:tcW w:w="687" w:type="dxa"/>
            <w:tcBorders>
              <w:right w:val="single" w:sz="4" w:space="0" w:color="auto"/>
            </w:tcBorders>
            <w:shd w:val="clear" w:color="auto" w:fill="auto"/>
            <w:tcMar>
              <w:left w:w="17" w:type="dxa"/>
              <w:right w:w="17" w:type="dxa"/>
            </w:tcMar>
          </w:tcPr>
          <w:p w:rsidR="00125673" w:rsidRPr="000135BD" w:rsidRDefault="00125673" w:rsidP="00292BA7">
            <w:pPr>
              <w:spacing w:line="240" w:lineRule="exact"/>
              <w:jc w:val="center"/>
              <w:rPr>
                <w:sz w:val="26"/>
                <w:szCs w:val="26"/>
              </w:rPr>
            </w:pPr>
            <w:r w:rsidRPr="00994EBC">
              <w:rPr>
                <w:sz w:val="26"/>
                <w:szCs w:val="26"/>
              </w:rPr>
              <w:lastRenderedPageBreak/>
              <w:t xml:space="preserve">Лот № </w:t>
            </w:r>
            <w:r w:rsidR="00994EBC" w:rsidRPr="00994EBC">
              <w:rPr>
                <w:sz w:val="26"/>
                <w:szCs w:val="26"/>
              </w:rPr>
              <w:t>5</w:t>
            </w:r>
          </w:p>
        </w:tc>
        <w:tc>
          <w:tcPr>
            <w:tcW w:w="12191" w:type="dxa"/>
            <w:tcBorders>
              <w:right w:val="single" w:sz="4" w:space="0" w:color="auto"/>
            </w:tcBorders>
            <w:shd w:val="clear" w:color="auto" w:fill="auto"/>
            <w:vAlign w:val="center"/>
          </w:tcPr>
          <w:p w:rsidR="00125673" w:rsidRPr="00EE6983" w:rsidRDefault="00125673" w:rsidP="00292BA7">
            <w:pPr>
              <w:keepNext/>
              <w:tabs>
                <w:tab w:val="left" w:pos="6521"/>
              </w:tabs>
              <w:spacing w:line="240" w:lineRule="exact"/>
              <w:jc w:val="both"/>
              <w:rPr>
                <w:snapToGrid w:val="0"/>
                <w:sz w:val="26"/>
                <w:szCs w:val="26"/>
                <w:highlight w:val="yellow"/>
              </w:rPr>
            </w:pPr>
            <w:r w:rsidRPr="00125673">
              <w:rPr>
                <w:sz w:val="26"/>
                <w:szCs w:val="26"/>
              </w:rPr>
              <w:t xml:space="preserve">Двухэтажное кирпичное здание учебного корпуса с подвалом 3 278,0 </w:t>
            </w:r>
            <w:proofErr w:type="spellStart"/>
            <w:r w:rsidRPr="00125673">
              <w:rPr>
                <w:sz w:val="26"/>
                <w:szCs w:val="26"/>
              </w:rPr>
              <w:t>кв.м</w:t>
            </w:r>
            <w:proofErr w:type="spellEnd"/>
            <w:r w:rsidRPr="00125673">
              <w:rPr>
                <w:sz w:val="26"/>
                <w:szCs w:val="26"/>
              </w:rPr>
              <w:t xml:space="preserve">; покрытие спортивной площадки (асфальтобетонные площадки: футбольная, волейбольная, баскетбольная 612,0 </w:t>
            </w:r>
            <w:proofErr w:type="spellStart"/>
            <w:r w:rsidRPr="00125673">
              <w:rPr>
                <w:sz w:val="26"/>
                <w:szCs w:val="26"/>
              </w:rPr>
              <w:t>кв.м</w:t>
            </w:r>
            <w:proofErr w:type="spellEnd"/>
            <w:r w:rsidRPr="00125673">
              <w:rPr>
                <w:sz w:val="26"/>
                <w:szCs w:val="26"/>
              </w:rPr>
              <w:t xml:space="preserve">, игровая 449 </w:t>
            </w:r>
            <w:proofErr w:type="spellStart"/>
            <w:r w:rsidRPr="00125673">
              <w:rPr>
                <w:sz w:val="26"/>
                <w:szCs w:val="26"/>
              </w:rPr>
              <w:t>кв.м</w:t>
            </w:r>
            <w:proofErr w:type="spellEnd"/>
            <w:r w:rsidRPr="00125673">
              <w:rPr>
                <w:sz w:val="26"/>
                <w:szCs w:val="26"/>
              </w:rPr>
              <w:t xml:space="preserve">; площадка для городков – металлические листы 28,0 </w:t>
            </w:r>
            <w:proofErr w:type="spellStart"/>
            <w:r w:rsidRPr="00125673">
              <w:rPr>
                <w:sz w:val="26"/>
                <w:szCs w:val="26"/>
              </w:rPr>
              <w:t>кв.м</w:t>
            </w:r>
            <w:proofErr w:type="spellEnd"/>
            <w:r w:rsidRPr="00125673">
              <w:rPr>
                <w:sz w:val="26"/>
                <w:szCs w:val="26"/>
              </w:rPr>
              <w:t xml:space="preserve">; цементно-бетонные дорожки беговые 557,0 </w:t>
            </w:r>
            <w:proofErr w:type="spellStart"/>
            <w:r w:rsidRPr="00125673">
              <w:rPr>
                <w:sz w:val="26"/>
                <w:szCs w:val="26"/>
              </w:rPr>
              <w:t>кв.м</w:t>
            </w:r>
            <w:proofErr w:type="spellEnd"/>
            <w:r w:rsidRPr="00125673">
              <w:rPr>
                <w:sz w:val="26"/>
                <w:szCs w:val="26"/>
              </w:rPr>
              <w:t xml:space="preserve"> и бетонный бортовой камень 251,0 м); асфальтобетонное покрытие территории двора 487,9 </w:t>
            </w:r>
            <w:proofErr w:type="spellStart"/>
            <w:r w:rsidRPr="00125673">
              <w:rPr>
                <w:sz w:val="26"/>
                <w:szCs w:val="26"/>
              </w:rPr>
              <w:t>кв.м</w:t>
            </w:r>
            <w:proofErr w:type="spellEnd"/>
            <w:r w:rsidRPr="00125673">
              <w:rPr>
                <w:sz w:val="26"/>
                <w:szCs w:val="26"/>
              </w:rPr>
              <w:t xml:space="preserve"> с бетонным бордюром 80,74 м; подземный стальной водопровод 108,8 м с 2 ж/б колодцами; наружная канализация 314,4 м (чугун 152,9 м, керамика 161,5 м) с 11 ж/б колодцами по ул. Суворова, 2А в г. Круглое</w:t>
            </w:r>
          </w:p>
        </w:tc>
        <w:tc>
          <w:tcPr>
            <w:tcW w:w="1134" w:type="dxa"/>
            <w:tcBorders>
              <w:top w:val="single" w:sz="4" w:space="0" w:color="auto"/>
              <w:left w:val="single" w:sz="4" w:space="0" w:color="auto"/>
              <w:bottom w:val="single" w:sz="4" w:space="0" w:color="auto"/>
            </w:tcBorders>
            <w:shd w:val="clear" w:color="auto" w:fill="auto"/>
            <w:tcMar>
              <w:left w:w="17" w:type="dxa"/>
              <w:right w:w="17" w:type="dxa"/>
            </w:tcMar>
            <w:vAlign w:val="center"/>
          </w:tcPr>
          <w:p w:rsidR="00125673" w:rsidRPr="006F569C" w:rsidRDefault="00125673" w:rsidP="00292BA7">
            <w:pPr>
              <w:pStyle w:val="a5"/>
              <w:keepNext/>
              <w:spacing w:line="240" w:lineRule="exact"/>
              <w:ind w:firstLine="0"/>
              <w:jc w:val="center"/>
              <w:rPr>
                <w:sz w:val="26"/>
                <w:szCs w:val="26"/>
              </w:rPr>
            </w:pPr>
            <w:r w:rsidRPr="006F569C">
              <w:rPr>
                <w:sz w:val="26"/>
                <w:szCs w:val="26"/>
              </w:rPr>
              <w:t>1,2292</w:t>
            </w:r>
          </w:p>
        </w:tc>
        <w:tc>
          <w:tcPr>
            <w:tcW w:w="992" w:type="dxa"/>
            <w:shd w:val="clear" w:color="auto" w:fill="auto"/>
            <w:tcMar>
              <w:left w:w="17" w:type="dxa"/>
              <w:right w:w="17" w:type="dxa"/>
            </w:tcMar>
            <w:vAlign w:val="center"/>
          </w:tcPr>
          <w:p w:rsidR="00125673" w:rsidRPr="006F569C" w:rsidRDefault="00125673" w:rsidP="00292BA7">
            <w:pPr>
              <w:pStyle w:val="a5"/>
              <w:keepNext/>
              <w:spacing w:line="240" w:lineRule="exact"/>
              <w:ind w:firstLine="0"/>
              <w:jc w:val="center"/>
              <w:rPr>
                <w:sz w:val="26"/>
                <w:szCs w:val="26"/>
              </w:rPr>
            </w:pPr>
            <w:r w:rsidRPr="006F569C">
              <w:rPr>
                <w:sz w:val="26"/>
                <w:szCs w:val="26"/>
              </w:rPr>
              <w:t>36</w:t>
            </w:r>
          </w:p>
        </w:tc>
      </w:tr>
      <w:tr w:rsidR="00747D60" w:rsidRPr="000135BD" w:rsidTr="00292BA7">
        <w:trPr>
          <w:trHeight w:val="586"/>
        </w:trPr>
        <w:tc>
          <w:tcPr>
            <w:tcW w:w="687" w:type="dxa"/>
            <w:tcBorders>
              <w:right w:val="single" w:sz="4" w:space="0" w:color="auto"/>
            </w:tcBorders>
            <w:shd w:val="clear" w:color="auto" w:fill="auto"/>
            <w:tcMar>
              <w:left w:w="17" w:type="dxa"/>
              <w:right w:w="17" w:type="dxa"/>
            </w:tcMar>
          </w:tcPr>
          <w:p w:rsidR="00747D60" w:rsidRPr="000135BD" w:rsidRDefault="00747D60" w:rsidP="00747D60">
            <w:pPr>
              <w:spacing w:line="240" w:lineRule="exact"/>
              <w:jc w:val="center"/>
              <w:rPr>
                <w:sz w:val="26"/>
                <w:szCs w:val="26"/>
              </w:rPr>
            </w:pPr>
            <w:r w:rsidRPr="00994EBC">
              <w:rPr>
                <w:sz w:val="26"/>
                <w:szCs w:val="26"/>
              </w:rPr>
              <w:t>Лот № 6</w:t>
            </w:r>
          </w:p>
        </w:tc>
        <w:tc>
          <w:tcPr>
            <w:tcW w:w="12191" w:type="dxa"/>
            <w:tcBorders>
              <w:right w:val="single" w:sz="4" w:space="0" w:color="auto"/>
            </w:tcBorders>
            <w:shd w:val="clear" w:color="auto" w:fill="auto"/>
            <w:vAlign w:val="center"/>
          </w:tcPr>
          <w:p w:rsidR="00747D60" w:rsidRPr="008F538B" w:rsidRDefault="00747D60" w:rsidP="00747D60">
            <w:pPr>
              <w:keepNext/>
              <w:tabs>
                <w:tab w:val="left" w:pos="6521"/>
              </w:tabs>
              <w:spacing w:line="240" w:lineRule="exact"/>
              <w:jc w:val="both"/>
              <w:rPr>
                <w:sz w:val="26"/>
                <w:szCs w:val="26"/>
                <w:highlight w:val="yellow"/>
              </w:rPr>
            </w:pPr>
            <w:r w:rsidRPr="008F538B">
              <w:rPr>
                <w:snapToGrid w:val="0"/>
                <w:sz w:val="26"/>
                <w:szCs w:val="26"/>
              </w:rPr>
              <w:t xml:space="preserve">Двухэтажное кирпичное здание УПК 855,0 </w:t>
            </w:r>
            <w:proofErr w:type="spellStart"/>
            <w:r w:rsidRPr="008F538B">
              <w:rPr>
                <w:snapToGrid w:val="0"/>
                <w:sz w:val="26"/>
                <w:szCs w:val="26"/>
              </w:rPr>
              <w:t>кв.м</w:t>
            </w:r>
            <w:proofErr w:type="spellEnd"/>
            <w:r w:rsidRPr="008F538B">
              <w:rPr>
                <w:snapToGrid w:val="0"/>
                <w:sz w:val="26"/>
                <w:szCs w:val="26"/>
              </w:rPr>
              <w:t xml:space="preserve"> с тепловой сетью 25 м и наружным водопроводом 36,4 м по </w:t>
            </w:r>
            <w:r w:rsidRPr="008F538B">
              <w:rPr>
                <w:snapToGrid w:val="0"/>
                <w:sz w:val="26"/>
                <w:szCs w:val="26"/>
              </w:rPr>
              <w:br/>
              <w:t xml:space="preserve">ул. Крупской, 4А в г. Круглое </w:t>
            </w:r>
            <w:proofErr w:type="spellStart"/>
            <w:r w:rsidRPr="008F538B">
              <w:rPr>
                <w:snapToGrid w:val="0"/>
                <w:sz w:val="26"/>
                <w:szCs w:val="26"/>
              </w:rPr>
              <w:t>Круглянского</w:t>
            </w:r>
            <w:proofErr w:type="spellEnd"/>
            <w:r w:rsidRPr="008F538B">
              <w:rPr>
                <w:snapToGrid w:val="0"/>
                <w:sz w:val="26"/>
                <w:szCs w:val="26"/>
              </w:rPr>
              <w:t xml:space="preserve"> района Могилевской области</w:t>
            </w:r>
          </w:p>
        </w:tc>
        <w:tc>
          <w:tcPr>
            <w:tcW w:w="1134" w:type="dxa"/>
            <w:tcBorders>
              <w:top w:val="single" w:sz="4" w:space="0" w:color="auto"/>
              <w:left w:val="single" w:sz="4" w:space="0" w:color="auto"/>
              <w:bottom w:val="single" w:sz="4" w:space="0" w:color="auto"/>
            </w:tcBorders>
            <w:shd w:val="clear" w:color="auto" w:fill="auto"/>
            <w:tcMar>
              <w:left w:w="17" w:type="dxa"/>
              <w:right w:w="17" w:type="dxa"/>
            </w:tcMar>
            <w:vAlign w:val="center"/>
          </w:tcPr>
          <w:p w:rsidR="00747D60" w:rsidRPr="008F538B" w:rsidRDefault="00747D60" w:rsidP="00747D60">
            <w:pPr>
              <w:pStyle w:val="a5"/>
              <w:keepNext/>
              <w:spacing w:line="220" w:lineRule="exact"/>
              <w:ind w:firstLine="0"/>
              <w:jc w:val="center"/>
              <w:rPr>
                <w:sz w:val="26"/>
                <w:szCs w:val="26"/>
              </w:rPr>
            </w:pPr>
            <w:r w:rsidRPr="008F538B">
              <w:rPr>
                <w:sz w:val="26"/>
                <w:szCs w:val="26"/>
              </w:rPr>
              <w:t>0,4693</w:t>
            </w:r>
          </w:p>
        </w:tc>
        <w:tc>
          <w:tcPr>
            <w:tcW w:w="992" w:type="dxa"/>
            <w:shd w:val="clear" w:color="auto" w:fill="auto"/>
            <w:tcMar>
              <w:left w:w="17" w:type="dxa"/>
              <w:right w:w="17" w:type="dxa"/>
            </w:tcMar>
            <w:vAlign w:val="center"/>
          </w:tcPr>
          <w:p w:rsidR="00747D60" w:rsidRPr="008F538B" w:rsidRDefault="00747D60" w:rsidP="00747D60">
            <w:pPr>
              <w:pStyle w:val="a5"/>
              <w:keepNext/>
              <w:spacing w:line="220" w:lineRule="exact"/>
              <w:ind w:firstLine="0"/>
              <w:jc w:val="center"/>
              <w:rPr>
                <w:sz w:val="26"/>
                <w:szCs w:val="26"/>
              </w:rPr>
            </w:pPr>
            <w:r w:rsidRPr="008F538B">
              <w:rPr>
                <w:sz w:val="26"/>
                <w:szCs w:val="26"/>
              </w:rPr>
              <w:t>20</w:t>
            </w:r>
          </w:p>
        </w:tc>
      </w:tr>
    </w:tbl>
    <w:p w:rsidR="000135BD" w:rsidRPr="000135BD" w:rsidRDefault="000135BD" w:rsidP="000135BD">
      <w:pPr>
        <w:tabs>
          <w:tab w:val="left" w:pos="180"/>
          <w:tab w:val="left" w:pos="6521"/>
        </w:tabs>
        <w:suppressAutoHyphens/>
        <w:ind w:right="-567" w:firstLine="709"/>
        <w:jc w:val="both"/>
        <w:rPr>
          <w:sz w:val="30"/>
          <w:szCs w:val="30"/>
        </w:rPr>
      </w:pPr>
      <w:r w:rsidRPr="000135BD">
        <w:rPr>
          <w:b/>
          <w:sz w:val="30"/>
          <w:szCs w:val="30"/>
        </w:rPr>
        <w:t>Начальная цена предметов электронных торгов</w:t>
      </w:r>
      <w:r w:rsidRPr="000135BD">
        <w:rPr>
          <w:sz w:val="30"/>
          <w:szCs w:val="30"/>
        </w:rPr>
        <w:t xml:space="preserve"> </w:t>
      </w:r>
      <w:r w:rsidRPr="000135BD">
        <w:rPr>
          <w:b/>
          <w:sz w:val="30"/>
          <w:szCs w:val="30"/>
        </w:rPr>
        <w:t>по</w:t>
      </w:r>
      <w:r w:rsidRPr="00994EBC">
        <w:rPr>
          <w:b/>
          <w:sz w:val="30"/>
          <w:szCs w:val="30"/>
        </w:rPr>
        <w:t xml:space="preserve">: </w:t>
      </w:r>
      <w:r w:rsidRPr="00994EBC">
        <w:rPr>
          <w:sz w:val="30"/>
          <w:szCs w:val="30"/>
        </w:rPr>
        <w:t xml:space="preserve">лоту № </w:t>
      </w:r>
      <w:r w:rsidR="00994EBC" w:rsidRPr="00994EBC">
        <w:rPr>
          <w:sz w:val="30"/>
          <w:szCs w:val="30"/>
        </w:rPr>
        <w:t>3</w:t>
      </w:r>
      <w:r w:rsidRPr="00994EBC">
        <w:rPr>
          <w:sz w:val="30"/>
          <w:szCs w:val="30"/>
        </w:rPr>
        <w:t xml:space="preserve"> – </w:t>
      </w:r>
      <w:r w:rsidRPr="00994EBC">
        <w:rPr>
          <w:color w:val="000000"/>
          <w:sz w:val="30"/>
          <w:szCs w:val="30"/>
        </w:rPr>
        <w:t>14 (четырнадцать) базовых величин</w:t>
      </w:r>
      <w:r w:rsidRPr="00994EBC">
        <w:rPr>
          <w:sz w:val="30"/>
          <w:szCs w:val="30"/>
        </w:rPr>
        <w:t xml:space="preserve">, </w:t>
      </w:r>
      <w:r w:rsidRPr="00994EBC">
        <w:rPr>
          <w:sz w:val="30"/>
          <w:szCs w:val="30"/>
        </w:rPr>
        <w:br/>
        <w:t xml:space="preserve">лоту № </w:t>
      </w:r>
      <w:r w:rsidR="00994EBC" w:rsidRPr="00994EBC">
        <w:rPr>
          <w:sz w:val="30"/>
          <w:szCs w:val="30"/>
        </w:rPr>
        <w:t>4</w:t>
      </w:r>
      <w:r w:rsidRPr="00994EBC">
        <w:rPr>
          <w:sz w:val="30"/>
          <w:szCs w:val="30"/>
        </w:rPr>
        <w:t xml:space="preserve"> – </w:t>
      </w:r>
      <w:r w:rsidR="001303A6" w:rsidRPr="00994EBC">
        <w:rPr>
          <w:color w:val="000000"/>
          <w:sz w:val="30"/>
          <w:szCs w:val="30"/>
        </w:rPr>
        <w:t>12 (двенадцать) базовых величин</w:t>
      </w:r>
      <w:r w:rsidRPr="00994EBC">
        <w:rPr>
          <w:sz w:val="30"/>
          <w:szCs w:val="30"/>
        </w:rPr>
        <w:t xml:space="preserve">, лоту № </w:t>
      </w:r>
      <w:r w:rsidR="00994EBC" w:rsidRPr="00994EBC">
        <w:rPr>
          <w:sz w:val="30"/>
          <w:szCs w:val="30"/>
        </w:rPr>
        <w:t xml:space="preserve">5 </w:t>
      </w:r>
      <w:r w:rsidRPr="00994EBC">
        <w:rPr>
          <w:sz w:val="30"/>
          <w:szCs w:val="30"/>
        </w:rPr>
        <w:t xml:space="preserve">– </w:t>
      </w:r>
      <w:r w:rsidR="00612A48" w:rsidRPr="00994EBC">
        <w:rPr>
          <w:snapToGrid w:val="0"/>
          <w:sz w:val="30"/>
          <w:szCs w:val="30"/>
        </w:rPr>
        <w:t>5 (пять) базовых величин</w:t>
      </w:r>
      <w:r w:rsidRPr="00994EBC">
        <w:rPr>
          <w:sz w:val="30"/>
          <w:szCs w:val="30"/>
        </w:rPr>
        <w:t xml:space="preserve">, лоту </w:t>
      </w:r>
      <w:r w:rsidRPr="008F538B">
        <w:rPr>
          <w:sz w:val="30"/>
          <w:szCs w:val="30"/>
        </w:rPr>
        <w:t xml:space="preserve">№ </w:t>
      </w:r>
      <w:r w:rsidR="00994EBC" w:rsidRPr="008F538B">
        <w:rPr>
          <w:sz w:val="30"/>
          <w:szCs w:val="30"/>
        </w:rPr>
        <w:t>6</w:t>
      </w:r>
      <w:r w:rsidRPr="008F538B">
        <w:rPr>
          <w:sz w:val="30"/>
          <w:szCs w:val="30"/>
        </w:rPr>
        <w:t xml:space="preserve"> – </w:t>
      </w:r>
      <w:r w:rsidR="008F538B" w:rsidRPr="008F538B">
        <w:rPr>
          <w:color w:val="000000"/>
          <w:sz w:val="30"/>
          <w:szCs w:val="30"/>
        </w:rPr>
        <w:t>3 (три) базовые величины</w:t>
      </w:r>
      <w:r w:rsidRPr="008F538B">
        <w:rPr>
          <w:sz w:val="30"/>
          <w:szCs w:val="30"/>
        </w:rPr>
        <w:t>.</w:t>
      </w:r>
    </w:p>
    <w:p w:rsidR="000135BD" w:rsidRDefault="000135BD" w:rsidP="000135BD">
      <w:pPr>
        <w:tabs>
          <w:tab w:val="left" w:pos="180"/>
          <w:tab w:val="left" w:pos="6521"/>
        </w:tabs>
        <w:suppressAutoHyphens/>
        <w:ind w:right="-567" w:firstLine="709"/>
        <w:jc w:val="both"/>
        <w:rPr>
          <w:sz w:val="30"/>
          <w:szCs w:val="30"/>
        </w:rPr>
      </w:pPr>
      <w:r w:rsidRPr="000135BD">
        <w:rPr>
          <w:sz w:val="30"/>
          <w:szCs w:val="30"/>
        </w:rPr>
        <w:t>Входящ</w:t>
      </w:r>
      <w:r w:rsidR="008F538B">
        <w:rPr>
          <w:sz w:val="30"/>
          <w:szCs w:val="30"/>
        </w:rPr>
        <w:t>е</w:t>
      </w:r>
      <w:r w:rsidRPr="000135BD">
        <w:rPr>
          <w:sz w:val="30"/>
          <w:szCs w:val="30"/>
        </w:rPr>
        <w:t xml:space="preserve">е в состав предмета электронных торгов (по </w:t>
      </w:r>
      <w:r w:rsidRPr="00994EBC">
        <w:rPr>
          <w:sz w:val="30"/>
          <w:szCs w:val="30"/>
        </w:rPr>
        <w:t xml:space="preserve">лоту № </w:t>
      </w:r>
      <w:r w:rsidR="00994EBC" w:rsidRPr="00994EBC">
        <w:rPr>
          <w:sz w:val="30"/>
          <w:szCs w:val="30"/>
        </w:rPr>
        <w:t>3</w:t>
      </w:r>
      <w:r w:rsidRPr="00994EBC">
        <w:rPr>
          <w:sz w:val="30"/>
          <w:szCs w:val="30"/>
        </w:rPr>
        <w:t>)</w:t>
      </w:r>
      <w:r w:rsidRPr="000135BD">
        <w:rPr>
          <w:sz w:val="30"/>
          <w:szCs w:val="30"/>
        </w:rPr>
        <w:t xml:space="preserve"> здание очистных сооружений отчуждается без наличия документов, удостоверяющих государственную регистрацию его создания, возникновения прав, ограничений (обременений) прав на него, при наличии паспорта неиспользуемого объекта. Государственная регистрация</w:t>
      </w:r>
      <w:r w:rsidR="006C15F3">
        <w:rPr>
          <w:sz w:val="30"/>
          <w:szCs w:val="30"/>
        </w:rPr>
        <w:t xml:space="preserve"> создания</w:t>
      </w:r>
      <w:r w:rsidRPr="000135BD">
        <w:rPr>
          <w:sz w:val="30"/>
          <w:szCs w:val="30"/>
        </w:rPr>
        <w:t xml:space="preserve"> здания очистных сооружений возникновения прав, ограничений (обременений) прав на н</w:t>
      </w:r>
      <w:r w:rsidR="006C15F3">
        <w:rPr>
          <w:sz w:val="30"/>
          <w:szCs w:val="30"/>
        </w:rPr>
        <w:t>его</w:t>
      </w:r>
      <w:r w:rsidRPr="000135BD">
        <w:rPr>
          <w:sz w:val="30"/>
          <w:szCs w:val="30"/>
        </w:rPr>
        <w:t>, осуществляется по заявлению покупател</w:t>
      </w:r>
      <w:r w:rsidR="006C15F3">
        <w:rPr>
          <w:sz w:val="30"/>
          <w:szCs w:val="30"/>
        </w:rPr>
        <w:t>я</w:t>
      </w:r>
      <w:r w:rsidRPr="000135BD">
        <w:rPr>
          <w:sz w:val="30"/>
          <w:szCs w:val="30"/>
        </w:rPr>
        <w:t>, подаваемому не позднее одного года с даты передачи этого объекта, на основании технического паспорта, договора купли-продажи имущества и передаточного акта.</w:t>
      </w:r>
    </w:p>
    <w:p w:rsidR="000135BD" w:rsidRPr="000135BD" w:rsidRDefault="000135BD" w:rsidP="000135BD">
      <w:pPr>
        <w:tabs>
          <w:tab w:val="left" w:pos="180"/>
          <w:tab w:val="left" w:pos="6521"/>
        </w:tabs>
        <w:suppressAutoHyphens/>
        <w:ind w:right="-567" w:firstLine="709"/>
        <w:jc w:val="both"/>
        <w:rPr>
          <w:sz w:val="30"/>
          <w:szCs w:val="30"/>
        </w:rPr>
      </w:pPr>
      <w:r w:rsidRPr="000135BD">
        <w:rPr>
          <w:sz w:val="30"/>
          <w:szCs w:val="30"/>
        </w:rPr>
        <w:t xml:space="preserve">Входящее в состав предмета электронных торгов (по </w:t>
      </w:r>
      <w:r w:rsidRPr="00994EBC">
        <w:rPr>
          <w:sz w:val="30"/>
          <w:szCs w:val="30"/>
        </w:rPr>
        <w:t xml:space="preserve">лоту № </w:t>
      </w:r>
      <w:r w:rsidR="00994EBC" w:rsidRPr="00994EBC">
        <w:rPr>
          <w:sz w:val="30"/>
          <w:szCs w:val="30"/>
        </w:rPr>
        <w:t>3</w:t>
      </w:r>
      <w:r w:rsidRPr="000135BD">
        <w:rPr>
          <w:sz w:val="30"/>
          <w:szCs w:val="30"/>
        </w:rPr>
        <w:t>) капитальное строение (ГУО «</w:t>
      </w:r>
      <w:proofErr w:type="spellStart"/>
      <w:r w:rsidRPr="000135BD">
        <w:rPr>
          <w:sz w:val="30"/>
          <w:szCs w:val="30"/>
        </w:rPr>
        <w:t>Рубежский</w:t>
      </w:r>
      <w:proofErr w:type="spellEnd"/>
      <w:r w:rsidRPr="000135BD">
        <w:rPr>
          <w:sz w:val="30"/>
          <w:szCs w:val="30"/>
        </w:rPr>
        <w:t xml:space="preserve"> учебно-педагогический комплекс детский сад-средняя школа») отчуждается по фактическому состоянию без проведения проверки его характеристик, покупателю имущества необходимо обратиться в </w:t>
      </w:r>
      <w:proofErr w:type="spellStart"/>
      <w:r w:rsidRPr="000135BD">
        <w:rPr>
          <w:sz w:val="30"/>
          <w:szCs w:val="30"/>
        </w:rPr>
        <w:t>Круглянское</w:t>
      </w:r>
      <w:proofErr w:type="spellEnd"/>
      <w:r w:rsidRPr="000135BD">
        <w:rPr>
          <w:sz w:val="30"/>
          <w:szCs w:val="30"/>
        </w:rPr>
        <w:t xml:space="preserve"> бюро Горецкого филиала РУП «Могилевское агентство по государственной регистрации и земельному кадастру» в течение двух месяцев с даты заключения договора купли-продажи имущества за проведением проверки характеристик этого капитального строения и после получения ведомости технических характеристик обеспечить государственную регистрацию его изменения в срок, указанный в договоре купли-продажи имущества. </w:t>
      </w:r>
    </w:p>
    <w:p w:rsidR="000135BD" w:rsidRPr="000135BD" w:rsidRDefault="001873DC" w:rsidP="000135BD">
      <w:pPr>
        <w:tabs>
          <w:tab w:val="left" w:pos="180"/>
          <w:tab w:val="left" w:pos="6521"/>
        </w:tabs>
        <w:suppressAutoHyphens/>
        <w:ind w:right="-567" w:firstLine="709"/>
        <w:jc w:val="both"/>
        <w:rPr>
          <w:sz w:val="30"/>
          <w:szCs w:val="30"/>
        </w:rPr>
      </w:pPr>
      <w:r w:rsidRPr="001873DC">
        <w:rPr>
          <w:sz w:val="30"/>
          <w:szCs w:val="30"/>
        </w:rPr>
        <w:t xml:space="preserve">Входящие в состав предмета электронных торгов (по лоту № 6) тепловая сеть и наружный водопровод отчуждаются без наличия документов, удостоверяющих государственную регистрацию их создания, возникновения прав, ограничений (обременений) прав на них, при наличии технического паспорта. Государственная регистрация этих сооружений возникновения прав, ограничений (обременений) прав на них, осуществляется по заявлению </w:t>
      </w:r>
      <w:r w:rsidRPr="001873DC">
        <w:rPr>
          <w:sz w:val="30"/>
          <w:szCs w:val="30"/>
        </w:rPr>
        <w:lastRenderedPageBreak/>
        <w:t>покупателей, подаваемому не позднее одного года с даты передачи этих объектов, на основании технического паспорта, договора купли-продажи имущества и передаточного акта.</w:t>
      </w:r>
    </w:p>
    <w:p w:rsidR="000135BD" w:rsidRDefault="000135BD" w:rsidP="000135BD">
      <w:pPr>
        <w:tabs>
          <w:tab w:val="left" w:pos="180"/>
          <w:tab w:val="left" w:pos="6521"/>
        </w:tabs>
        <w:suppressAutoHyphens/>
        <w:ind w:right="-567" w:firstLine="709"/>
        <w:jc w:val="both"/>
        <w:rPr>
          <w:sz w:val="30"/>
          <w:szCs w:val="30"/>
        </w:rPr>
      </w:pPr>
      <w:r w:rsidRPr="000135BD">
        <w:rPr>
          <w:sz w:val="30"/>
          <w:szCs w:val="30"/>
        </w:rPr>
        <w:t>В целях приемки в эксплуатацию изменений приобретенного объекта недвижимости (по лот</w:t>
      </w:r>
      <w:r w:rsidR="001873DC">
        <w:rPr>
          <w:sz w:val="30"/>
          <w:szCs w:val="30"/>
        </w:rPr>
        <w:t>у</w:t>
      </w:r>
      <w:r w:rsidRPr="000135BD">
        <w:rPr>
          <w:sz w:val="30"/>
          <w:szCs w:val="30"/>
        </w:rPr>
        <w:t xml:space="preserve"> </w:t>
      </w:r>
      <w:r w:rsidR="001873DC">
        <w:rPr>
          <w:sz w:val="30"/>
          <w:szCs w:val="30"/>
        </w:rPr>
        <w:t xml:space="preserve">№ </w:t>
      </w:r>
      <w:r w:rsidR="00994EBC" w:rsidRPr="001873DC">
        <w:rPr>
          <w:sz w:val="30"/>
          <w:szCs w:val="30"/>
        </w:rPr>
        <w:t>3</w:t>
      </w:r>
      <w:r w:rsidRPr="001873DC">
        <w:rPr>
          <w:sz w:val="30"/>
          <w:szCs w:val="30"/>
        </w:rPr>
        <w:t>),</w:t>
      </w:r>
      <w:r w:rsidRPr="000135BD">
        <w:rPr>
          <w:sz w:val="30"/>
          <w:szCs w:val="30"/>
        </w:rPr>
        <w:t xml:space="preserve"> его приведение в состояние, соответствующее требованиям градостроительных норм и существенным требованиям безопасности, покупатель такого объекта вправе обратиться в </w:t>
      </w:r>
      <w:proofErr w:type="spellStart"/>
      <w:r w:rsidRPr="000135BD">
        <w:rPr>
          <w:sz w:val="30"/>
          <w:szCs w:val="30"/>
        </w:rPr>
        <w:t>Круглянский</w:t>
      </w:r>
      <w:proofErr w:type="spellEnd"/>
      <w:r w:rsidRPr="000135BD">
        <w:rPr>
          <w:sz w:val="30"/>
          <w:szCs w:val="30"/>
        </w:rPr>
        <w:t xml:space="preserve"> районный исполнительный комитет за выдачей разрешительной документации на его реконструкцию (пункт 10 Положения о порядке распоряжения государственным имуществом, утвержденного Указом Президента Республики Беларусь от </w:t>
      </w:r>
      <w:r w:rsidRPr="000135BD">
        <w:rPr>
          <w:sz w:val="30"/>
          <w:szCs w:val="30"/>
        </w:rPr>
        <w:br/>
        <w:t>19 сентября 2022 г. № 330). Выдача разрешительной документации является административной процедурой, осуществляемой уполномоченным лицом по заявлению заинтересованного лица.</w:t>
      </w:r>
    </w:p>
    <w:p w:rsidR="007E7B6A" w:rsidRPr="000135BD" w:rsidRDefault="007E7B6A" w:rsidP="000135BD">
      <w:pPr>
        <w:tabs>
          <w:tab w:val="left" w:pos="180"/>
          <w:tab w:val="left" w:pos="6521"/>
        </w:tabs>
        <w:suppressAutoHyphens/>
        <w:ind w:right="-567" w:firstLine="709"/>
        <w:jc w:val="both"/>
        <w:rPr>
          <w:sz w:val="30"/>
          <w:szCs w:val="30"/>
        </w:rPr>
      </w:pPr>
      <w:r w:rsidRPr="007E7B6A">
        <w:rPr>
          <w:sz w:val="30"/>
          <w:szCs w:val="30"/>
        </w:rPr>
        <w:t>Здание УПК</w:t>
      </w:r>
      <w:r w:rsidR="00316CD0">
        <w:rPr>
          <w:sz w:val="30"/>
          <w:szCs w:val="30"/>
        </w:rPr>
        <w:t>, входящее в состав</w:t>
      </w:r>
      <w:r>
        <w:rPr>
          <w:sz w:val="30"/>
          <w:szCs w:val="30"/>
        </w:rPr>
        <w:t xml:space="preserve"> лот</w:t>
      </w:r>
      <w:r w:rsidR="00316CD0">
        <w:rPr>
          <w:sz w:val="30"/>
          <w:szCs w:val="30"/>
        </w:rPr>
        <w:t>а</w:t>
      </w:r>
      <w:r>
        <w:rPr>
          <w:sz w:val="30"/>
          <w:szCs w:val="30"/>
        </w:rPr>
        <w:t xml:space="preserve"> № 6</w:t>
      </w:r>
      <w:r w:rsidR="00316CD0">
        <w:rPr>
          <w:sz w:val="30"/>
          <w:szCs w:val="30"/>
        </w:rPr>
        <w:t>,</w:t>
      </w:r>
      <w:r w:rsidRPr="007E7B6A">
        <w:rPr>
          <w:sz w:val="30"/>
          <w:szCs w:val="30"/>
        </w:rPr>
        <w:t xml:space="preserve"> </w:t>
      </w:r>
      <w:r>
        <w:rPr>
          <w:sz w:val="30"/>
          <w:szCs w:val="30"/>
        </w:rPr>
        <w:t xml:space="preserve">частично </w:t>
      </w:r>
      <w:r w:rsidRPr="007E7B6A">
        <w:rPr>
          <w:sz w:val="30"/>
          <w:szCs w:val="30"/>
        </w:rPr>
        <w:t>обременен</w:t>
      </w:r>
      <w:r>
        <w:rPr>
          <w:sz w:val="30"/>
          <w:szCs w:val="30"/>
        </w:rPr>
        <w:t>о</w:t>
      </w:r>
      <w:r w:rsidRPr="007E7B6A">
        <w:rPr>
          <w:sz w:val="30"/>
          <w:szCs w:val="30"/>
        </w:rPr>
        <w:t xml:space="preserve"> арендой </w:t>
      </w:r>
      <w:r>
        <w:rPr>
          <w:sz w:val="30"/>
          <w:szCs w:val="30"/>
        </w:rPr>
        <w:t>на площади 17,</w:t>
      </w:r>
      <w:r w:rsidRPr="007E7B6A">
        <w:rPr>
          <w:sz w:val="30"/>
          <w:szCs w:val="30"/>
        </w:rPr>
        <w:t xml:space="preserve">26 </w:t>
      </w:r>
      <w:proofErr w:type="spellStart"/>
      <w:proofErr w:type="gramStart"/>
      <w:r w:rsidRPr="007E7B6A">
        <w:rPr>
          <w:sz w:val="30"/>
          <w:szCs w:val="30"/>
        </w:rPr>
        <w:t>кв.м</w:t>
      </w:r>
      <w:proofErr w:type="spellEnd"/>
      <w:proofErr w:type="gramEnd"/>
      <w:r w:rsidRPr="007E7B6A">
        <w:rPr>
          <w:sz w:val="30"/>
          <w:szCs w:val="30"/>
        </w:rPr>
        <w:t xml:space="preserve"> </w:t>
      </w:r>
      <w:r w:rsidR="00863961">
        <w:rPr>
          <w:sz w:val="30"/>
          <w:szCs w:val="30"/>
        </w:rPr>
        <w:t xml:space="preserve">(помещение на первом этаже) </w:t>
      </w:r>
      <w:r w:rsidRPr="007E7B6A">
        <w:rPr>
          <w:sz w:val="30"/>
          <w:szCs w:val="30"/>
        </w:rPr>
        <w:t xml:space="preserve">по </w:t>
      </w:r>
      <w:r>
        <w:rPr>
          <w:sz w:val="30"/>
          <w:szCs w:val="30"/>
        </w:rPr>
        <w:t>15</w:t>
      </w:r>
      <w:r w:rsidRPr="007E7B6A">
        <w:rPr>
          <w:sz w:val="30"/>
          <w:szCs w:val="30"/>
        </w:rPr>
        <w:t xml:space="preserve"> </w:t>
      </w:r>
      <w:r>
        <w:rPr>
          <w:sz w:val="30"/>
          <w:szCs w:val="30"/>
        </w:rPr>
        <w:t>августа</w:t>
      </w:r>
      <w:r w:rsidRPr="007E7B6A">
        <w:rPr>
          <w:sz w:val="30"/>
          <w:szCs w:val="30"/>
        </w:rPr>
        <w:t xml:space="preserve"> 202</w:t>
      </w:r>
      <w:r>
        <w:rPr>
          <w:sz w:val="30"/>
          <w:szCs w:val="30"/>
        </w:rPr>
        <w:t>6</w:t>
      </w:r>
      <w:r w:rsidRPr="007E7B6A">
        <w:rPr>
          <w:sz w:val="30"/>
          <w:szCs w:val="30"/>
        </w:rPr>
        <w:t xml:space="preserve"> г</w:t>
      </w:r>
      <w:r>
        <w:rPr>
          <w:sz w:val="30"/>
          <w:szCs w:val="30"/>
        </w:rPr>
        <w:t>.</w:t>
      </w:r>
    </w:p>
    <w:p w:rsidR="00ED221B" w:rsidRDefault="000135BD" w:rsidP="000135BD">
      <w:pPr>
        <w:tabs>
          <w:tab w:val="center" w:pos="4677"/>
          <w:tab w:val="right" w:pos="9355"/>
        </w:tabs>
        <w:suppressAutoHyphens/>
        <w:ind w:right="-567" w:firstLine="709"/>
        <w:jc w:val="both"/>
        <w:rPr>
          <w:sz w:val="30"/>
          <w:szCs w:val="30"/>
        </w:rPr>
      </w:pPr>
      <w:r w:rsidRPr="000135BD">
        <w:rPr>
          <w:b/>
          <w:sz w:val="30"/>
          <w:szCs w:val="30"/>
        </w:rPr>
        <w:t>Обязательное условие продажи:</w:t>
      </w:r>
      <w:r w:rsidRPr="000135BD">
        <w:rPr>
          <w:sz w:val="30"/>
          <w:szCs w:val="30"/>
        </w:rPr>
        <w:t xml:space="preserve"> </w:t>
      </w:r>
    </w:p>
    <w:p w:rsidR="000135BD" w:rsidRDefault="00ED221B" w:rsidP="00ED221B">
      <w:pPr>
        <w:tabs>
          <w:tab w:val="center" w:pos="4677"/>
          <w:tab w:val="right" w:pos="9355"/>
        </w:tabs>
        <w:suppressAutoHyphens/>
        <w:ind w:right="-567" w:firstLine="709"/>
        <w:jc w:val="both"/>
        <w:rPr>
          <w:sz w:val="30"/>
          <w:szCs w:val="30"/>
        </w:rPr>
      </w:pPr>
      <w:r w:rsidRPr="00994EBC">
        <w:rPr>
          <w:sz w:val="30"/>
          <w:szCs w:val="30"/>
        </w:rPr>
        <w:t xml:space="preserve">по лотам №№ </w:t>
      </w:r>
      <w:r w:rsidR="00994EBC" w:rsidRPr="00994EBC">
        <w:rPr>
          <w:sz w:val="30"/>
          <w:szCs w:val="30"/>
        </w:rPr>
        <w:t>3</w:t>
      </w:r>
      <w:r w:rsidR="009C712A">
        <w:rPr>
          <w:sz w:val="30"/>
          <w:szCs w:val="30"/>
        </w:rPr>
        <w:t xml:space="preserve"> и</w:t>
      </w:r>
      <w:r w:rsidRPr="00994EBC">
        <w:rPr>
          <w:sz w:val="30"/>
          <w:szCs w:val="30"/>
        </w:rPr>
        <w:t xml:space="preserve"> </w:t>
      </w:r>
      <w:r w:rsidR="00994EBC" w:rsidRPr="00994EBC">
        <w:rPr>
          <w:sz w:val="30"/>
          <w:szCs w:val="30"/>
        </w:rPr>
        <w:t>5</w:t>
      </w:r>
      <w:r w:rsidRPr="00994EBC">
        <w:rPr>
          <w:sz w:val="30"/>
          <w:szCs w:val="30"/>
        </w:rPr>
        <w:t xml:space="preserve"> – </w:t>
      </w:r>
      <w:r w:rsidR="000135BD" w:rsidRPr="00994EBC">
        <w:rPr>
          <w:sz w:val="30"/>
          <w:szCs w:val="30"/>
        </w:rPr>
        <w:t>осуществление</w:t>
      </w:r>
      <w:r w:rsidR="000135BD" w:rsidRPr="000135BD">
        <w:rPr>
          <w:sz w:val="30"/>
          <w:szCs w:val="30"/>
        </w:rPr>
        <w:t xml:space="preserve"> покупателем деятельности* в течение не менее двух лет с использованием приобретенного недвижимого имущества с началом ее осуществления не позднее двух лет с даты заключения договора купли-продажи недвижимого имущества либо с использованием приобретенного недвижимого имущества после его реконструкции и (или) недвижимого имущества, возведенного после сноса приобретенного недвижимого имущества, – с началом осуществления деятельности не позднее трех лет с даты заключения договора купли-продажи недвижимого имущества.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строительно-монтажных работ по реконструкции или возведению недвижимого имущества не позднее 1,5 года с даты заключения договора купли-продажи недвижимого имущества, завершить указанные работы не позднее трех лет с даты заключения договора купли-продажи недвижимого имущества. В случае сноса приобретенного недвижимого имущества либо отдельных объектов, входящих в состав приобретенного недвижимого имущества, которые не могут быть использованы, необходимости реконструкции приобретенного недвижимого имущества покупатель не позднее шести месяцев с даты заключения договора купли-продажи приобретенного недвижимого имущества должен обратиться в </w:t>
      </w:r>
      <w:proofErr w:type="spellStart"/>
      <w:r w:rsidR="000135BD" w:rsidRPr="000135BD">
        <w:rPr>
          <w:sz w:val="30"/>
          <w:szCs w:val="30"/>
        </w:rPr>
        <w:t>Круглянский</w:t>
      </w:r>
      <w:proofErr w:type="spellEnd"/>
      <w:r w:rsidR="000135BD" w:rsidRPr="000135BD">
        <w:rPr>
          <w:sz w:val="30"/>
          <w:szCs w:val="30"/>
        </w:rPr>
        <w:t xml:space="preserve"> районный исполнительный комитет за получением разрешительной документации и выполнить работы по сносу имущества не позднее года с даты заключения договора купли-продажи приобретенного недвижимого имущества.</w:t>
      </w:r>
    </w:p>
    <w:p w:rsidR="00ED221B" w:rsidRDefault="00ED221B" w:rsidP="000135BD">
      <w:pPr>
        <w:tabs>
          <w:tab w:val="center" w:pos="4677"/>
          <w:tab w:val="right" w:pos="9355"/>
        </w:tabs>
        <w:suppressAutoHyphens/>
        <w:ind w:right="-567" w:firstLine="709"/>
        <w:jc w:val="both"/>
        <w:rPr>
          <w:sz w:val="30"/>
          <w:szCs w:val="30"/>
        </w:rPr>
      </w:pPr>
      <w:r w:rsidRPr="00ED221B">
        <w:rPr>
          <w:sz w:val="30"/>
          <w:szCs w:val="30"/>
        </w:rPr>
        <w:lastRenderedPageBreak/>
        <w:t xml:space="preserve">по лоту </w:t>
      </w:r>
      <w:r w:rsidRPr="00994EBC">
        <w:rPr>
          <w:sz w:val="30"/>
          <w:szCs w:val="30"/>
        </w:rPr>
        <w:t xml:space="preserve">№ </w:t>
      </w:r>
      <w:r w:rsidR="00994EBC" w:rsidRPr="00994EBC">
        <w:rPr>
          <w:sz w:val="30"/>
          <w:szCs w:val="30"/>
        </w:rPr>
        <w:t>4</w:t>
      </w:r>
      <w:r w:rsidR="00E61843">
        <w:rPr>
          <w:sz w:val="30"/>
          <w:szCs w:val="30"/>
        </w:rPr>
        <w:t xml:space="preserve"> </w:t>
      </w:r>
      <w:r w:rsidR="00E61843" w:rsidRPr="00E61843">
        <w:rPr>
          <w:sz w:val="30"/>
          <w:szCs w:val="30"/>
        </w:rPr>
        <w:t>–</w:t>
      </w:r>
      <w:r w:rsidR="002258DC">
        <w:rPr>
          <w:sz w:val="30"/>
          <w:szCs w:val="30"/>
        </w:rPr>
        <w:t xml:space="preserve"> </w:t>
      </w:r>
      <w:r w:rsidR="002258DC" w:rsidRPr="002258DC">
        <w:rPr>
          <w:sz w:val="30"/>
          <w:szCs w:val="30"/>
        </w:rPr>
        <w:t xml:space="preserve">осуществление покупателем деятельности* в течение не менее двух лет с использованием приобретенного недвижимого имущества с началом ее осуществления не позднее года после завершения реконструкции капитального строения с инвентарным номером 722/С-4509 (в том числе с правом сноса отдельных объектов, входящих в состав приобретенного недвижимого имущества, которые не могут быть использованы). Обратиться в течение двух месяцев с даты заключения договора купли-продажи недвижимого имущества в </w:t>
      </w:r>
      <w:proofErr w:type="spellStart"/>
      <w:r w:rsidR="002258DC" w:rsidRPr="002258DC">
        <w:rPr>
          <w:sz w:val="30"/>
          <w:szCs w:val="30"/>
        </w:rPr>
        <w:t>Круглянский</w:t>
      </w:r>
      <w:proofErr w:type="spellEnd"/>
      <w:r w:rsidR="002258DC" w:rsidRPr="002258DC">
        <w:rPr>
          <w:sz w:val="30"/>
          <w:szCs w:val="30"/>
        </w:rPr>
        <w:t xml:space="preserve"> районный исполнительный комитет за разрешительной документацией на реконструкцию капитального строения с инвентарным номером 722/С-4509 и, при необходимости, на другое приобретенное недвижимое имущество. Покупатель обязан приступить к проведению строительно-монтажных работ по реконструкции или возведению недвижимого имущества после сноса приобретенного недвижимого имущества не позднее 1,5 года с даты заключения договора купли-продажи недвижимого имущества, завершить указанные работы не позднее трех лет с даты заключения договора купли-продажи недвижимого имущества.</w:t>
      </w:r>
    </w:p>
    <w:p w:rsidR="009C712A" w:rsidRPr="009C712A" w:rsidRDefault="009C712A" w:rsidP="00B86ADF">
      <w:pPr>
        <w:tabs>
          <w:tab w:val="center" w:pos="4677"/>
          <w:tab w:val="right" w:pos="9355"/>
        </w:tabs>
        <w:suppressAutoHyphens/>
        <w:ind w:right="-567" w:firstLine="709"/>
        <w:jc w:val="both"/>
        <w:rPr>
          <w:sz w:val="30"/>
          <w:szCs w:val="30"/>
        </w:rPr>
      </w:pPr>
      <w:r w:rsidRPr="009C712A">
        <w:rPr>
          <w:sz w:val="30"/>
          <w:szCs w:val="30"/>
        </w:rPr>
        <w:t xml:space="preserve">по лоту № </w:t>
      </w:r>
      <w:r>
        <w:rPr>
          <w:sz w:val="30"/>
          <w:szCs w:val="30"/>
        </w:rPr>
        <w:t>6</w:t>
      </w:r>
      <w:r w:rsidRPr="009C712A">
        <w:rPr>
          <w:sz w:val="30"/>
          <w:szCs w:val="30"/>
        </w:rPr>
        <w:t xml:space="preserve"> –</w:t>
      </w:r>
      <w:r w:rsidR="00B86ADF" w:rsidRPr="00B86ADF">
        <w:t xml:space="preserve"> </w:t>
      </w:r>
      <w:r w:rsidR="00B86ADF" w:rsidRPr="00B86ADF">
        <w:rPr>
          <w:sz w:val="30"/>
          <w:szCs w:val="30"/>
        </w:rPr>
        <w:t>осуществление покупателем деятельности* в течение не менее двух лет с использованием приобретенного недвижимого имущества или недвижимого имущества, возведенного после сноса приобретенного недвижимого имущества (начало осуществления – не позднее 1,5 года с даты заключения договора купли-продажи недвижимого имущества, а в случае необходимости проведения реконструкции приобретенного недвижимого имущества или строительства недвижимого имущества – не позднее двух лет с даты заключения договора купли-продажи недвижимого имущества).</w:t>
      </w:r>
      <w:r w:rsidR="00B86ADF">
        <w:rPr>
          <w:sz w:val="30"/>
          <w:szCs w:val="30"/>
        </w:rPr>
        <w:t xml:space="preserve"> </w:t>
      </w:r>
      <w:r w:rsidR="00B86ADF" w:rsidRPr="00B86ADF">
        <w:rPr>
          <w:sz w:val="30"/>
          <w:szCs w:val="30"/>
        </w:rPr>
        <w:t>В случае необходимости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w:t>
      </w:r>
      <w:r w:rsidR="00B86ADF">
        <w:rPr>
          <w:sz w:val="30"/>
          <w:szCs w:val="30"/>
        </w:rPr>
        <w:t xml:space="preserve"> </w:t>
      </w:r>
      <w:r w:rsidR="00B86ADF" w:rsidRPr="00B86ADF">
        <w:rPr>
          <w:sz w:val="30"/>
          <w:szCs w:val="30"/>
        </w:rPr>
        <w:t xml:space="preserve">не позднее трех месяцев с даты заключения договора купли-продажи недвижимого имущества обратиться в </w:t>
      </w:r>
      <w:proofErr w:type="spellStart"/>
      <w:r w:rsidR="00B86ADF" w:rsidRPr="00B86ADF">
        <w:rPr>
          <w:sz w:val="30"/>
          <w:szCs w:val="30"/>
        </w:rPr>
        <w:t>Круглянский</w:t>
      </w:r>
      <w:proofErr w:type="spellEnd"/>
      <w:r w:rsidR="00B86ADF" w:rsidRPr="00B86ADF">
        <w:rPr>
          <w:sz w:val="30"/>
          <w:szCs w:val="30"/>
        </w:rPr>
        <w:t xml:space="preserve"> районный исполнительный комитет за получением разрешительной документации и выполнить работы по сносу имущества не позднее одного года с даты заключения этого договора;</w:t>
      </w:r>
      <w:r w:rsidR="00B86ADF">
        <w:rPr>
          <w:sz w:val="30"/>
          <w:szCs w:val="30"/>
        </w:rPr>
        <w:t xml:space="preserve"> </w:t>
      </w:r>
      <w:r w:rsidR="00B86ADF" w:rsidRPr="00B86ADF">
        <w:rPr>
          <w:sz w:val="30"/>
          <w:szCs w:val="30"/>
        </w:rPr>
        <w:t>приступить к проведению строительно-монтажных работ по реконструкции или возведению недвижимого имущества после сноса приобретенного недвижимого имущества не позднее одного года с даты заключения договора купли-продажи недвижимого имущества, завершить указанные работы не позднее двух лет с даты заключения этого договора имущества.</w:t>
      </w:r>
    </w:p>
    <w:p w:rsidR="000135BD" w:rsidRPr="000135BD" w:rsidRDefault="000135BD" w:rsidP="000135BD">
      <w:pPr>
        <w:tabs>
          <w:tab w:val="left" w:pos="709"/>
          <w:tab w:val="left" w:pos="1418"/>
        </w:tabs>
        <w:ind w:right="-596" w:firstLine="709"/>
        <w:contextualSpacing/>
        <w:jc w:val="both"/>
        <w:rPr>
          <w:i/>
          <w:color w:val="000000"/>
          <w:sz w:val="30"/>
          <w:szCs w:val="30"/>
        </w:rPr>
      </w:pPr>
      <w:r w:rsidRPr="000135BD">
        <w:rPr>
          <w:i/>
          <w:color w:val="000000"/>
          <w:sz w:val="30"/>
          <w:szCs w:val="30"/>
        </w:rPr>
        <w:t xml:space="preserve">*Под деятельностью понимается предпринимательская деятельность, деятельность по оказанию услуг в сфере </w:t>
      </w:r>
      <w:proofErr w:type="spellStart"/>
      <w:r w:rsidRPr="000135BD">
        <w:rPr>
          <w:i/>
          <w:color w:val="000000"/>
          <w:sz w:val="30"/>
          <w:szCs w:val="30"/>
        </w:rPr>
        <w:t>агроэкотуризма</w:t>
      </w:r>
      <w:proofErr w:type="spellEnd"/>
      <w:r w:rsidRPr="000135BD">
        <w:rPr>
          <w:i/>
          <w:color w:val="000000"/>
          <w:sz w:val="30"/>
          <w:szCs w:val="30"/>
        </w:rPr>
        <w:t xml:space="preserve">, ремесленная деятельность либо деятельность, при осуществлении которой физические лица, </w:t>
      </w:r>
      <w:r w:rsidRPr="000135BD">
        <w:rPr>
          <w:i/>
          <w:color w:val="000000"/>
          <w:sz w:val="30"/>
          <w:szCs w:val="30"/>
        </w:rPr>
        <w:lastRenderedPageBreak/>
        <w:t>не осуществляющие предпринимательскую деятельность, уплачивают единый налог, или в случае приобретения недвижимого имущества некоммерческими организациями – деятельность некоммерческих организаций.</w:t>
      </w:r>
    </w:p>
    <w:p w:rsidR="000135BD" w:rsidRPr="000135BD" w:rsidRDefault="000135BD" w:rsidP="000135BD">
      <w:pPr>
        <w:tabs>
          <w:tab w:val="left" w:pos="180"/>
          <w:tab w:val="left" w:pos="6521"/>
        </w:tabs>
        <w:suppressAutoHyphens/>
        <w:ind w:right="-596" w:firstLine="709"/>
        <w:jc w:val="both"/>
        <w:rPr>
          <w:i/>
          <w:color w:val="000000"/>
          <w:sz w:val="30"/>
          <w:szCs w:val="30"/>
        </w:rPr>
      </w:pPr>
      <w:r w:rsidRPr="000135BD">
        <w:rPr>
          <w:i/>
          <w:color w:val="000000"/>
          <w:sz w:val="30"/>
          <w:szCs w:val="30"/>
        </w:rPr>
        <w:t>Не допускается залог приобретенного недвижимого имущества, а также удовлетворение за счет него требований кредиторов в процессе экономической несостоятельности (банкротства) до выполнения покупателем обязательных условий договора купли-продажи.</w:t>
      </w:r>
    </w:p>
    <w:p w:rsidR="000135BD" w:rsidRPr="000135BD" w:rsidRDefault="000135BD" w:rsidP="000135BD">
      <w:pPr>
        <w:tabs>
          <w:tab w:val="left" w:pos="180"/>
          <w:tab w:val="left" w:pos="6521"/>
        </w:tabs>
        <w:suppressAutoHyphens/>
        <w:ind w:right="-567" w:firstLine="709"/>
        <w:jc w:val="both"/>
        <w:rPr>
          <w:bCs/>
          <w:sz w:val="30"/>
          <w:szCs w:val="30"/>
        </w:rPr>
      </w:pPr>
      <w:r w:rsidRPr="000135BD">
        <w:rPr>
          <w:bCs/>
          <w:sz w:val="30"/>
          <w:szCs w:val="30"/>
        </w:rPr>
        <w:t xml:space="preserve">Земельные участки по лотам №№ </w:t>
      </w:r>
      <w:r w:rsidR="00994EBC" w:rsidRPr="00994EBC">
        <w:rPr>
          <w:bCs/>
          <w:sz w:val="30"/>
          <w:szCs w:val="30"/>
        </w:rPr>
        <w:t>3</w:t>
      </w:r>
      <w:r w:rsidRPr="00994EBC">
        <w:rPr>
          <w:bCs/>
          <w:sz w:val="30"/>
          <w:szCs w:val="30"/>
        </w:rPr>
        <w:t>-</w:t>
      </w:r>
      <w:r w:rsidR="00BB4A57">
        <w:rPr>
          <w:bCs/>
          <w:sz w:val="30"/>
          <w:szCs w:val="30"/>
        </w:rPr>
        <w:t>6</w:t>
      </w:r>
      <w:r w:rsidRPr="000135BD">
        <w:rPr>
          <w:bCs/>
          <w:sz w:val="30"/>
          <w:szCs w:val="30"/>
        </w:rPr>
        <w:t xml:space="preserve"> для строительства и обслуживания зданий и сооружений (</w:t>
      </w:r>
      <w:r w:rsidR="009B1FB2" w:rsidRPr="009B1FB2">
        <w:rPr>
          <w:bCs/>
          <w:sz w:val="30"/>
          <w:szCs w:val="30"/>
        </w:rPr>
        <w:t xml:space="preserve">по лотам </w:t>
      </w:r>
      <w:r w:rsidR="009B1FB2">
        <w:rPr>
          <w:bCs/>
          <w:sz w:val="30"/>
          <w:szCs w:val="30"/>
        </w:rPr>
        <w:br/>
      </w:r>
      <w:r w:rsidR="009B1FB2" w:rsidRPr="00994EBC">
        <w:rPr>
          <w:bCs/>
          <w:sz w:val="30"/>
          <w:szCs w:val="30"/>
        </w:rPr>
        <w:t xml:space="preserve">№№ </w:t>
      </w:r>
      <w:r w:rsidR="00994EBC" w:rsidRPr="00994EBC">
        <w:rPr>
          <w:bCs/>
          <w:sz w:val="30"/>
          <w:szCs w:val="30"/>
        </w:rPr>
        <w:t>3</w:t>
      </w:r>
      <w:r w:rsidR="009B1FB2" w:rsidRPr="00994EBC">
        <w:rPr>
          <w:bCs/>
          <w:sz w:val="30"/>
          <w:szCs w:val="30"/>
        </w:rPr>
        <w:t>-</w:t>
      </w:r>
      <w:r w:rsidR="00994EBC" w:rsidRPr="00994EBC">
        <w:rPr>
          <w:bCs/>
          <w:sz w:val="30"/>
          <w:szCs w:val="30"/>
        </w:rPr>
        <w:t>4</w:t>
      </w:r>
      <w:r w:rsidR="009B1FB2">
        <w:rPr>
          <w:bCs/>
          <w:sz w:val="30"/>
          <w:szCs w:val="30"/>
        </w:rPr>
        <w:t xml:space="preserve"> </w:t>
      </w:r>
      <w:r w:rsidRPr="000135BD">
        <w:rPr>
          <w:bCs/>
          <w:sz w:val="30"/>
          <w:szCs w:val="30"/>
        </w:rPr>
        <w:t>для размещения объектов образования и (или) воспитания</w:t>
      </w:r>
      <w:r w:rsidR="009B1FB2">
        <w:rPr>
          <w:bCs/>
          <w:sz w:val="30"/>
          <w:szCs w:val="30"/>
        </w:rPr>
        <w:t xml:space="preserve">, </w:t>
      </w:r>
      <w:r w:rsidR="009B1FB2" w:rsidRPr="009B1FB2">
        <w:rPr>
          <w:bCs/>
          <w:sz w:val="30"/>
          <w:szCs w:val="30"/>
        </w:rPr>
        <w:t xml:space="preserve">по лоту </w:t>
      </w:r>
      <w:r w:rsidR="009B1FB2" w:rsidRPr="00994EBC">
        <w:rPr>
          <w:bCs/>
          <w:sz w:val="30"/>
          <w:szCs w:val="30"/>
        </w:rPr>
        <w:t xml:space="preserve">№ </w:t>
      </w:r>
      <w:r w:rsidR="00994EBC" w:rsidRPr="00994EBC">
        <w:rPr>
          <w:bCs/>
          <w:sz w:val="30"/>
          <w:szCs w:val="30"/>
        </w:rPr>
        <w:t>5</w:t>
      </w:r>
      <w:r w:rsidR="009B1FB2" w:rsidRPr="009B1FB2">
        <w:t xml:space="preserve"> </w:t>
      </w:r>
      <w:r w:rsidR="009B1FB2" w:rsidRPr="009B1FB2">
        <w:rPr>
          <w:bCs/>
          <w:sz w:val="30"/>
          <w:szCs w:val="30"/>
        </w:rPr>
        <w:t>для размещения объектов неустановленного назначения</w:t>
      </w:r>
      <w:r w:rsidR="00BB4A57">
        <w:rPr>
          <w:bCs/>
          <w:sz w:val="30"/>
          <w:szCs w:val="30"/>
        </w:rPr>
        <w:t xml:space="preserve">, </w:t>
      </w:r>
      <w:r w:rsidR="00BB4A57" w:rsidRPr="00BB4A57">
        <w:t xml:space="preserve"> </w:t>
      </w:r>
      <w:r w:rsidR="00BB4A57" w:rsidRPr="00BB4A57">
        <w:rPr>
          <w:bCs/>
          <w:sz w:val="30"/>
          <w:szCs w:val="30"/>
        </w:rPr>
        <w:t>по лоту № 6 для размещения объектов физкультурно-оздоровительного и (или) спортивного назначения</w:t>
      </w:r>
      <w:r w:rsidR="00DF0EDF" w:rsidRPr="00BB4A57">
        <w:rPr>
          <w:bCs/>
          <w:sz w:val="30"/>
          <w:szCs w:val="30"/>
        </w:rPr>
        <w:t>)</w:t>
      </w:r>
      <w:r w:rsidRPr="000135BD">
        <w:rPr>
          <w:bCs/>
          <w:sz w:val="30"/>
          <w:szCs w:val="30"/>
        </w:rPr>
        <w:t xml:space="preserve">, </w:t>
      </w:r>
      <w:r w:rsidRPr="000135BD">
        <w:rPr>
          <w:sz w:val="30"/>
          <w:szCs w:val="30"/>
        </w:rPr>
        <w:t>предоставляются победителю (единственному участнику) аукциона в аренду для строительства и обслуживания зданий и сооружений со следующими условиями по каждому из них</w:t>
      </w:r>
      <w:r w:rsidRPr="000135BD">
        <w:rPr>
          <w:bCs/>
          <w:sz w:val="30"/>
          <w:szCs w:val="30"/>
        </w:rPr>
        <w:t xml:space="preserve">: осуществить государственную регистрацию в РУП «Могилевское агентство по государственной регистрации и земельному кадастру» договора аренды земельного участка в течение двух месяцев со дня его подписания с </w:t>
      </w:r>
      <w:proofErr w:type="spellStart"/>
      <w:r w:rsidRPr="000135BD">
        <w:rPr>
          <w:bCs/>
          <w:sz w:val="30"/>
          <w:szCs w:val="30"/>
        </w:rPr>
        <w:t>Круглянским</w:t>
      </w:r>
      <w:proofErr w:type="spellEnd"/>
      <w:r w:rsidRPr="000135BD">
        <w:rPr>
          <w:bCs/>
          <w:sz w:val="30"/>
          <w:szCs w:val="30"/>
        </w:rPr>
        <w:t xml:space="preserve"> районным исполнительным комитетом; в случае изменения целевого назначения недвижимого имущества получить в установленном порядке разрешение </w:t>
      </w:r>
      <w:proofErr w:type="spellStart"/>
      <w:r w:rsidRPr="000135BD">
        <w:rPr>
          <w:bCs/>
          <w:sz w:val="30"/>
          <w:szCs w:val="30"/>
        </w:rPr>
        <w:t>Круглянского</w:t>
      </w:r>
      <w:proofErr w:type="spellEnd"/>
      <w:r w:rsidRPr="000135BD">
        <w:rPr>
          <w:bCs/>
          <w:sz w:val="30"/>
          <w:szCs w:val="30"/>
        </w:rPr>
        <w:t xml:space="preserve"> районного исполнительного комитета на проведение проектно-изыскательских работ и разработать строительный проект на строительство (реконструкцию) объекта в сроки, определенные проектно-сметной документацией; осуществить строительство (реконструкцию) объекта в сроки, определенные проектно-сметной документацией; осуществлять всякое строительство, расширение, реконструкцию строений и сооружений в соответствии с законодательством Республики Беларусь; соблюдать права и обязанности землепользователей земельных участков, установленные Кодексом Республики Беларусь о земле; обеспечить использование земельн</w:t>
      </w:r>
      <w:r w:rsidR="00DF0EDF">
        <w:rPr>
          <w:bCs/>
          <w:sz w:val="30"/>
          <w:szCs w:val="30"/>
        </w:rPr>
        <w:t>ого</w:t>
      </w:r>
      <w:r w:rsidRPr="000135BD">
        <w:rPr>
          <w:bCs/>
          <w:sz w:val="30"/>
          <w:szCs w:val="30"/>
        </w:rPr>
        <w:t xml:space="preserve"> участк</w:t>
      </w:r>
      <w:r w:rsidR="00DB21D2">
        <w:rPr>
          <w:bCs/>
          <w:sz w:val="30"/>
          <w:szCs w:val="30"/>
        </w:rPr>
        <w:t>а</w:t>
      </w:r>
      <w:r w:rsidRPr="000135BD">
        <w:rPr>
          <w:bCs/>
          <w:sz w:val="30"/>
          <w:szCs w:val="30"/>
        </w:rPr>
        <w:t xml:space="preserve"> в соответствии с целевым назначением и условиями </w:t>
      </w:r>
      <w:r w:rsidR="00DF0EDF">
        <w:rPr>
          <w:bCs/>
          <w:sz w:val="30"/>
          <w:szCs w:val="30"/>
        </w:rPr>
        <w:t>его</w:t>
      </w:r>
      <w:r w:rsidRPr="000135BD">
        <w:rPr>
          <w:bCs/>
          <w:sz w:val="30"/>
          <w:szCs w:val="30"/>
        </w:rPr>
        <w:t xml:space="preserve"> предоставления; по окончании срока аренды земельн</w:t>
      </w:r>
      <w:r w:rsidR="00DF0EDF">
        <w:rPr>
          <w:bCs/>
          <w:sz w:val="30"/>
          <w:szCs w:val="30"/>
        </w:rPr>
        <w:t>ого</w:t>
      </w:r>
      <w:r w:rsidRPr="000135BD">
        <w:rPr>
          <w:bCs/>
          <w:sz w:val="30"/>
          <w:szCs w:val="30"/>
        </w:rPr>
        <w:t xml:space="preserve"> участк</w:t>
      </w:r>
      <w:r w:rsidR="00DF0EDF">
        <w:rPr>
          <w:bCs/>
          <w:sz w:val="30"/>
          <w:szCs w:val="30"/>
        </w:rPr>
        <w:t>а</w:t>
      </w:r>
      <w:r w:rsidRPr="000135BD">
        <w:rPr>
          <w:bCs/>
          <w:sz w:val="30"/>
          <w:szCs w:val="30"/>
        </w:rPr>
        <w:t xml:space="preserve"> совместно с </w:t>
      </w:r>
      <w:proofErr w:type="spellStart"/>
      <w:r w:rsidRPr="000135BD">
        <w:rPr>
          <w:bCs/>
          <w:sz w:val="30"/>
          <w:szCs w:val="30"/>
        </w:rPr>
        <w:t>Круглянским</w:t>
      </w:r>
      <w:proofErr w:type="spellEnd"/>
      <w:r w:rsidRPr="000135BD">
        <w:rPr>
          <w:bCs/>
          <w:sz w:val="30"/>
          <w:szCs w:val="30"/>
        </w:rPr>
        <w:t xml:space="preserve"> районным исполнительным комитетом в установленном порядке решить вопрос о </w:t>
      </w:r>
      <w:r w:rsidR="00DF0EDF">
        <w:rPr>
          <w:bCs/>
          <w:sz w:val="30"/>
          <w:szCs w:val="30"/>
        </w:rPr>
        <w:t>его</w:t>
      </w:r>
      <w:r w:rsidRPr="000135BD">
        <w:rPr>
          <w:bCs/>
          <w:sz w:val="30"/>
          <w:szCs w:val="30"/>
        </w:rPr>
        <w:t xml:space="preserve"> дальнейшем использовании. </w:t>
      </w:r>
    </w:p>
    <w:p w:rsidR="000135BD" w:rsidRPr="00487AC4" w:rsidRDefault="000135BD" w:rsidP="00487AC4">
      <w:pPr>
        <w:suppressAutoHyphens/>
        <w:ind w:right="-709" w:firstLine="709"/>
        <w:jc w:val="both"/>
        <w:rPr>
          <w:bCs/>
          <w:sz w:val="30"/>
          <w:szCs w:val="30"/>
        </w:rPr>
      </w:pPr>
      <w:r w:rsidRPr="000135BD">
        <w:rPr>
          <w:bCs/>
          <w:sz w:val="30"/>
          <w:szCs w:val="30"/>
        </w:rPr>
        <w:t>Земельные участки имеют ограничения прав в использовании в связи с их расположением</w:t>
      </w:r>
      <w:r w:rsidR="00487AC4">
        <w:rPr>
          <w:bCs/>
          <w:sz w:val="30"/>
          <w:szCs w:val="30"/>
        </w:rPr>
        <w:t xml:space="preserve">: </w:t>
      </w:r>
      <w:r w:rsidR="00DB21D2" w:rsidRPr="00DB21D2">
        <w:rPr>
          <w:bCs/>
          <w:sz w:val="30"/>
          <w:szCs w:val="30"/>
        </w:rPr>
        <w:t>на</w:t>
      </w:r>
      <w:r w:rsidRPr="000135BD">
        <w:rPr>
          <w:bCs/>
          <w:sz w:val="30"/>
          <w:szCs w:val="30"/>
        </w:rPr>
        <w:t xml:space="preserve"> природных территориях, подлежащих специальной охране (в </w:t>
      </w:r>
      <w:proofErr w:type="spellStart"/>
      <w:r w:rsidRPr="000135BD">
        <w:rPr>
          <w:bCs/>
          <w:sz w:val="30"/>
          <w:szCs w:val="30"/>
        </w:rPr>
        <w:t>водоохранных</w:t>
      </w:r>
      <w:proofErr w:type="spellEnd"/>
      <w:r w:rsidRPr="000135BD">
        <w:rPr>
          <w:bCs/>
          <w:sz w:val="30"/>
          <w:szCs w:val="30"/>
        </w:rPr>
        <w:t xml:space="preserve"> зонах рек и водоемов)</w:t>
      </w:r>
      <w:r w:rsidR="00487AC4">
        <w:rPr>
          <w:bCs/>
          <w:sz w:val="30"/>
          <w:szCs w:val="30"/>
        </w:rPr>
        <w:t xml:space="preserve"> –</w:t>
      </w:r>
      <w:r w:rsidR="00487AC4" w:rsidRPr="00487AC4">
        <w:t xml:space="preserve"> </w:t>
      </w:r>
      <w:r w:rsidR="00487AC4" w:rsidRPr="00487AC4">
        <w:rPr>
          <w:bCs/>
          <w:sz w:val="30"/>
          <w:szCs w:val="30"/>
        </w:rPr>
        <w:t>по</w:t>
      </w:r>
      <w:r w:rsidR="00487AC4">
        <w:rPr>
          <w:bCs/>
          <w:sz w:val="30"/>
          <w:szCs w:val="30"/>
        </w:rPr>
        <w:t xml:space="preserve"> лоту </w:t>
      </w:r>
      <w:r w:rsidR="00487AC4" w:rsidRPr="00994EBC">
        <w:rPr>
          <w:bCs/>
          <w:sz w:val="30"/>
          <w:szCs w:val="30"/>
        </w:rPr>
        <w:t xml:space="preserve">№ </w:t>
      </w:r>
      <w:r w:rsidR="00994EBC" w:rsidRPr="00994EBC">
        <w:rPr>
          <w:bCs/>
          <w:sz w:val="30"/>
          <w:szCs w:val="30"/>
        </w:rPr>
        <w:t>4</w:t>
      </w:r>
      <w:r w:rsidR="00487AC4">
        <w:rPr>
          <w:bCs/>
          <w:sz w:val="30"/>
          <w:szCs w:val="30"/>
        </w:rPr>
        <w:t xml:space="preserve"> на площади 2,1105 га и по </w:t>
      </w:r>
      <w:r w:rsidR="00487AC4" w:rsidRPr="00994EBC">
        <w:rPr>
          <w:bCs/>
          <w:sz w:val="30"/>
          <w:szCs w:val="30"/>
        </w:rPr>
        <w:t xml:space="preserve">лоту № </w:t>
      </w:r>
      <w:r w:rsidR="00994EBC" w:rsidRPr="00994EBC">
        <w:rPr>
          <w:bCs/>
          <w:sz w:val="30"/>
          <w:szCs w:val="30"/>
        </w:rPr>
        <w:t>5</w:t>
      </w:r>
      <w:r w:rsidRPr="00994EBC">
        <w:rPr>
          <w:bCs/>
          <w:sz w:val="30"/>
          <w:szCs w:val="30"/>
        </w:rPr>
        <w:t xml:space="preserve">, </w:t>
      </w:r>
      <w:r w:rsidRPr="000135BD">
        <w:rPr>
          <w:sz w:val="30"/>
          <w:szCs w:val="30"/>
        </w:rPr>
        <w:t xml:space="preserve">в охранных зонах электрических сетей – </w:t>
      </w:r>
      <w:r w:rsidRPr="000135BD">
        <w:rPr>
          <w:bCs/>
          <w:sz w:val="30"/>
          <w:szCs w:val="30"/>
        </w:rPr>
        <w:t xml:space="preserve">по лоту </w:t>
      </w:r>
      <w:r w:rsidRPr="00994EBC">
        <w:rPr>
          <w:bCs/>
          <w:sz w:val="30"/>
          <w:szCs w:val="30"/>
        </w:rPr>
        <w:t xml:space="preserve">№ </w:t>
      </w:r>
      <w:r w:rsidR="00994EBC" w:rsidRPr="00994EBC">
        <w:rPr>
          <w:bCs/>
          <w:sz w:val="30"/>
          <w:szCs w:val="30"/>
        </w:rPr>
        <w:t>3</w:t>
      </w:r>
      <w:r w:rsidRPr="000135BD">
        <w:rPr>
          <w:bCs/>
          <w:sz w:val="30"/>
          <w:szCs w:val="30"/>
        </w:rPr>
        <w:t xml:space="preserve"> на площади 0,0004 га,</w:t>
      </w:r>
      <w:r w:rsidRPr="000135BD">
        <w:rPr>
          <w:sz w:val="30"/>
          <w:szCs w:val="30"/>
        </w:rPr>
        <w:t xml:space="preserve"> </w:t>
      </w:r>
      <w:r w:rsidRPr="000135BD">
        <w:rPr>
          <w:bCs/>
          <w:sz w:val="30"/>
          <w:szCs w:val="30"/>
        </w:rPr>
        <w:t xml:space="preserve">по лоту </w:t>
      </w:r>
      <w:r w:rsidRPr="00994EBC">
        <w:rPr>
          <w:bCs/>
          <w:sz w:val="30"/>
          <w:szCs w:val="30"/>
        </w:rPr>
        <w:t xml:space="preserve">№ </w:t>
      </w:r>
      <w:r w:rsidR="00994EBC" w:rsidRPr="00994EBC">
        <w:rPr>
          <w:bCs/>
          <w:sz w:val="30"/>
          <w:szCs w:val="30"/>
        </w:rPr>
        <w:t>4</w:t>
      </w:r>
      <w:r w:rsidRPr="000135BD">
        <w:rPr>
          <w:sz w:val="30"/>
          <w:szCs w:val="30"/>
        </w:rPr>
        <w:t xml:space="preserve"> </w:t>
      </w:r>
      <w:r w:rsidR="00DB21D2" w:rsidRPr="00DB21D2">
        <w:rPr>
          <w:sz w:val="30"/>
          <w:szCs w:val="30"/>
        </w:rPr>
        <w:t>на пощади 0,0280 га и 0,1070 га</w:t>
      </w:r>
      <w:r w:rsidR="00487AC4">
        <w:rPr>
          <w:sz w:val="30"/>
          <w:szCs w:val="30"/>
        </w:rPr>
        <w:t>,</w:t>
      </w:r>
      <w:r w:rsidR="00DB21D2">
        <w:rPr>
          <w:sz w:val="30"/>
          <w:szCs w:val="30"/>
        </w:rPr>
        <w:t xml:space="preserve"> </w:t>
      </w:r>
      <w:r w:rsidR="00487AC4" w:rsidRPr="00487AC4">
        <w:rPr>
          <w:sz w:val="30"/>
          <w:szCs w:val="30"/>
        </w:rPr>
        <w:t xml:space="preserve">по </w:t>
      </w:r>
      <w:r w:rsidR="00487AC4" w:rsidRPr="00994EBC">
        <w:rPr>
          <w:sz w:val="30"/>
          <w:szCs w:val="30"/>
        </w:rPr>
        <w:t xml:space="preserve">лоту № </w:t>
      </w:r>
      <w:r w:rsidR="00994EBC" w:rsidRPr="00994EBC">
        <w:rPr>
          <w:sz w:val="30"/>
          <w:szCs w:val="30"/>
        </w:rPr>
        <w:t>5</w:t>
      </w:r>
      <w:r w:rsidR="00487AC4" w:rsidRPr="00487AC4">
        <w:rPr>
          <w:sz w:val="30"/>
          <w:szCs w:val="30"/>
        </w:rPr>
        <w:t xml:space="preserve"> на площади </w:t>
      </w:r>
      <w:r w:rsidR="00487AC4">
        <w:rPr>
          <w:sz w:val="30"/>
          <w:szCs w:val="30"/>
        </w:rPr>
        <w:t>0,0923 га.</w:t>
      </w:r>
    </w:p>
    <w:p w:rsidR="000135BD" w:rsidRPr="000135BD" w:rsidRDefault="000135BD" w:rsidP="000135BD">
      <w:pPr>
        <w:tabs>
          <w:tab w:val="left" w:pos="709"/>
        </w:tabs>
        <w:ind w:right="-709"/>
        <w:jc w:val="both"/>
        <w:rPr>
          <w:bCs/>
          <w:sz w:val="30"/>
          <w:szCs w:val="30"/>
        </w:rPr>
      </w:pPr>
      <w:r w:rsidRPr="000135BD">
        <w:rPr>
          <w:b/>
          <w:sz w:val="30"/>
          <w:szCs w:val="30"/>
        </w:rPr>
        <w:lastRenderedPageBreak/>
        <w:tab/>
      </w:r>
      <w:r w:rsidRPr="000135BD">
        <w:rPr>
          <w:sz w:val="30"/>
          <w:szCs w:val="30"/>
        </w:rPr>
        <w:t>Задаток для участия в электронных торгах по каждому лоту в сумме 4</w:t>
      </w:r>
      <w:r w:rsidR="00632000">
        <w:rPr>
          <w:sz w:val="30"/>
          <w:szCs w:val="30"/>
        </w:rPr>
        <w:t>5</w:t>
      </w:r>
      <w:r w:rsidRPr="000135BD">
        <w:rPr>
          <w:sz w:val="30"/>
          <w:szCs w:val="30"/>
        </w:rPr>
        <w:t xml:space="preserve"> рублей</w:t>
      </w:r>
      <w:r w:rsidRPr="000135BD">
        <w:rPr>
          <w:b/>
          <w:sz w:val="30"/>
          <w:szCs w:val="30"/>
        </w:rPr>
        <w:t xml:space="preserve"> </w:t>
      </w:r>
      <w:r w:rsidRPr="000135BD">
        <w:rPr>
          <w:sz w:val="30"/>
          <w:szCs w:val="30"/>
        </w:rPr>
        <w:t>(код назначения платежа 40901)</w:t>
      </w:r>
      <w:r w:rsidRPr="000135BD">
        <w:rPr>
          <w:b/>
          <w:sz w:val="30"/>
          <w:szCs w:val="30"/>
        </w:rPr>
        <w:t xml:space="preserve"> </w:t>
      </w:r>
      <w:r w:rsidRPr="000135BD">
        <w:rPr>
          <w:sz w:val="30"/>
          <w:szCs w:val="30"/>
        </w:rPr>
        <w:t xml:space="preserve">перечисляется до подачи заявления на участие в электронных торгах на текущий (расчетный) банковский счет </w:t>
      </w:r>
      <w:r w:rsidRPr="000135BD">
        <w:rPr>
          <w:sz w:val="30"/>
          <w:szCs w:val="30"/>
        </w:rPr>
        <w:br/>
        <w:t xml:space="preserve">№ BY60AKBB30120000066940000000 ОАО «АСБ </w:t>
      </w:r>
      <w:proofErr w:type="spellStart"/>
      <w:r w:rsidRPr="000135BD">
        <w:rPr>
          <w:sz w:val="30"/>
          <w:szCs w:val="30"/>
        </w:rPr>
        <w:t>Беларусбанк</w:t>
      </w:r>
      <w:proofErr w:type="spellEnd"/>
      <w:r w:rsidRPr="000135BD">
        <w:rPr>
          <w:sz w:val="30"/>
          <w:szCs w:val="30"/>
        </w:rPr>
        <w:t>» г. Минск, БИК AKBBBY2X, УНП 190542056, получатель платежа – ОАО «Белорусская универсальная товарная биржа»; назначение платежа: внесение суммы задатка для участия в торгах (участник электронных торгов, желающий участвовать в торгах в отношении нескольких предметов электронных торгов, вносит задатки в размерах, установленных для каждого из них).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 Перечень предоставляемых участниками электронных торгов документов и иная информация о торгах размещена на электронной торговой площадк</w:t>
      </w:r>
      <w:r w:rsidR="00F221F0">
        <w:rPr>
          <w:sz w:val="30"/>
          <w:szCs w:val="30"/>
        </w:rPr>
        <w:t>е</w:t>
      </w:r>
      <w:r w:rsidRPr="000135BD">
        <w:rPr>
          <w:sz w:val="30"/>
          <w:szCs w:val="30"/>
        </w:rPr>
        <w:t xml:space="preserve"> (</w:t>
      </w:r>
      <w:proofErr w:type="spellStart"/>
      <w:r w:rsidRPr="000135BD">
        <w:rPr>
          <w:bCs/>
          <w:sz w:val="30"/>
          <w:szCs w:val="30"/>
          <w:u w:val="single"/>
        </w:rPr>
        <w:t>www</w:t>
      </w:r>
      <w:proofErr w:type="spellEnd"/>
      <w:r w:rsidRPr="000135BD">
        <w:rPr>
          <w:bCs/>
          <w:sz w:val="30"/>
          <w:szCs w:val="30"/>
          <w:u w:val="single"/>
        </w:rPr>
        <w:t>.</w:t>
      </w:r>
      <w:r w:rsidRPr="000135BD">
        <w:rPr>
          <w:bCs/>
          <w:sz w:val="30"/>
          <w:szCs w:val="30"/>
          <w:u w:val="single"/>
          <w:lang w:val="en-US"/>
        </w:rPr>
        <w:t>et</w:t>
      </w:r>
      <w:r w:rsidRPr="000135BD">
        <w:rPr>
          <w:bCs/>
          <w:sz w:val="30"/>
          <w:szCs w:val="30"/>
          <w:u w:val="single"/>
        </w:rPr>
        <w:t>.</w:t>
      </w:r>
      <w:proofErr w:type="spellStart"/>
      <w:r w:rsidRPr="000135BD">
        <w:rPr>
          <w:bCs/>
          <w:sz w:val="30"/>
          <w:szCs w:val="30"/>
          <w:u w:val="single"/>
          <w:lang w:val="en-US"/>
        </w:rPr>
        <w:t>butb</w:t>
      </w:r>
      <w:proofErr w:type="spellEnd"/>
      <w:r w:rsidRPr="000135BD">
        <w:rPr>
          <w:bCs/>
          <w:sz w:val="30"/>
          <w:szCs w:val="30"/>
          <w:u w:val="single"/>
        </w:rPr>
        <w:t>.</w:t>
      </w:r>
      <w:proofErr w:type="spellStart"/>
      <w:r w:rsidRPr="000135BD">
        <w:rPr>
          <w:bCs/>
          <w:sz w:val="30"/>
          <w:szCs w:val="30"/>
          <w:u w:val="single"/>
        </w:rPr>
        <w:t>by</w:t>
      </w:r>
      <w:proofErr w:type="spellEnd"/>
      <w:r w:rsidRPr="000135BD">
        <w:rPr>
          <w:bCs/>
          <w:sz w:val="30"/>
          <w:szCs w:val="30"/>
          <w:u w:val="single"/>
        </w:rPr>
        <w:t>)</w:t>
      </w:r>
      <w:r w:rsidRPr="000135BD">
        <w:rPr>
          <w:bCs/>
          <w:sz w:val="30"/>
          <w:szCs w:val="30"/>
        </w:rPr>
        <w:t>.</w:t>
      </w:r>
    </w:p>
    <w:p w:rsidR="000135BD" w:rsidRPr="000135BD" w:rsidRDefault="000135BD" w:rsidP="000135BD">
      <w:pPr>
        <w:widowControl w:val="0"/>
        <w:tabs>
          <w:tab w:val="left" w:pos="709"/>
        </w:tabs>
        <w:suppressAutoHyphens/>
        <w:ind w:right="-567"/>
        <w:jc w:val="both"/>
        <w:rPr>
          <w:b/>
          <w:bCs/>
          <w:sz w:val="30"/>
          <w:szCs w:val="30"/>
        </w:rPr>
      </w:pPr>
      <w:r w:rsidRPr="000135BD">
        <w:rPr>
          <w:bCs/>
          <w:sz w:val="30"/>
          <w:szCs w:val="30"/>
        </w:rPr>
        <w:tab/>
      </w:r>
      <w:r w:rsidRPr="000135BD">
        <w:rPr>
          <w:b/>
          <w:bCs/>
          <w:sz w:val="30"/>
          <w:szCs w:val="30"/>
        </w:rPr>
        <w:t xml:space="preserve">Окончание приема заявлений на участие в электронных торгах с прилагаемыми к ним документами </w:t>
      </w:r>
      <w:r w:rsidRPr="000135BD">
        <w:rPr>
          <w:b/>
          <w:bCs/>
          <w:sz w:val="30"/>
          <w:szCs w:val="30"/>
        </w:rPr>
        <w:br/>
      </w:r>
      <w:r w:rsidR="007C52A3">
        <w:rPr>
          <w:b/>
          <w:bCs/>
          <w:sz w:val="30"/>
          <w:szCs w:val="30"/>
        </w:rPr>
        <w:t>10</w:t>
      </w:r>
      <w:r w:rsidR="00EE6983">
        <w:rPr>
          <w:b/>
          <w:bCs/>
          <w:sz w:val="30"/>
          <w:szCs w:val="30"/>
        </w:rPr>
        <w:t xml:space="preserve"> </w:t>
      </w:r>
      <w:r w:rsidR="00632000">
        <w:rPr>
          <w:b/>
          <w:bCs/>
          <w:sz w:val="30"/>
          <w:szCs w:val="30"/>
        </w:rPr>
        <w:t>марта</w:t>
      </w:r>
      <w:r w:rsidRPr="000135BD">
        <w:rPr>
          <w:b/>
          <w:bCs/>
          <w:sz w:val="30"/>
          <w:szCs w:val="30"/>
        </w:rPr>
        <w:t xml:space="preserve"> 202</w:t>
      </w:r>
      <w:r w:rsidR="00632000">
        <w:rPr>
          <w:b/>
          <w:bCs/>
          <w:sz w:val="30"/>
          <w:szCs w:val="30"/>
        </w:rPr>
        <w:t>6</w:t>
      </w:r>
      <w:r w:rsidRPr="000135BD">
        <w:rPr>
          <w:b/>
          <w:bCs/>
          <w:sz w:val="30"/>
          <w:szCs w:val="30"/>
        </w:rPr>
        <w:t xml:space="preserve"> г. до 15.00.</w:t>
      </w:r>
    </w:p>
    <w:p w:rsidR="0083666C" w:rsidRDefault="000135BD" w:rsidP="0083666C">
      <w:pPr>
        <w:widowControl w:val="0"/>
        <w:tabs>
          <w:tab w:val="left" w:pos="6521"/>
        </w:tabs>
        <w:suppressAutoHyphens/>
        <w:ind w:right="-567" w:firstLine="709"/>
        <w:jc w:val="both"/>
        <w:rPr>
          <w:sz w:val="30"/>
          <w:szCs w:val="30"/>
        </w:rPr>
      </w:pPr>
      <w:r w:rsidRPr="000135BD">
        <w:rPr>
          <w:sz w:val="30"/>
          <w:szCs w:val="30"/>
        </w:rPr>
        <w:t xml:space="preserve">Победитель (единственный участник) электронных торгов в течение 10 рабочих дней после дня проведения электронных торгов (утверждения протокола) обязан возместить затраты на организацию и проведение электронных торгов, включая расходы, связанные с изготовлением и предоставлением участникам документации, необходимой для его проведения, </w:t>
      </w:r>
      <w:r w:rsidR="0083666C" w:rsidRPr="0083666C">
        <w:rPr>
          <w:sz w:val="30"/>
          <w:szCs w:val="30"/>
        </w:rPr>
        <w:t xml:space="preserve">с оплатой услуг оператора электронной торговой площадки, на счета получателей, указанные в протоколе торгов. </w:t>
      </w:r>
    </w:p>
    <w:p w:rsidR="000135BD" w:rsidRPr="000135BD" w:rsidRDefault="0083666C" w:rsidP="0083666C">
      <w:pPr>
        <w:widowControl w:val="0"/>
        <w:tabs>
          <w:tab w:val="left" w:pos="6521"/>
        </w:tabs>
        <w:suppressAutoHyphens/>
        <w:ind w:right="-567" w:firstLine="709"/>
        <w:jc w:val="both"/>
        <w:rPr>
          <w:color w:val="000000"/>
          <w:sz w:val="30"/>
          <w:szCs w:val="30"/>
        </w:rPr>
      </w:pPr>
      <w:r w:rsidRPr="0083666C">
        <w:rPr>
          <w:sz w:val="30"/>
          <w:szCs w:val="30"/>
        </w:rPr>
        <w:t>Срок подписания договоров купли-продажи имущества и аренды земельного участка – не позднее 10 рабочих дней со дня возмещения вышеназванных затрат (договоры подлежат государственной регистрации в организации по государственной регистрации недвижимого имущества, прав на него и сделок с ним)</w:t>
      </w:r>
      <w:r w:rsidR="000135BD" w:rsidRPr="000135BD">
        <w:rPr>
          <w:sz w:val="30"/>
          <w:szCs w:val="30"/>
        </w:rPr>
        <w:t>.</w:t>
      </w:r>
      <w:r w:rsidR="000135BD" w:rsidRPr="000135BD">
        <w:rPr>
          <w:color w:val="000000"/>
          <w:sz w:val="30"/>
          <w:szCs w:val="30"/>
        </w:rPr>
        <w:t xml:space="preserve"> </w:t>
      </w:r>
    </w:p>
    <w:p w:rsidR="000135BD" w:rsidRPr="000135BD" w:rsidRDefault="000135BD" w:rsidP="000135BD">
      <w:pPr>
        <w:suppressAutoHyphens/>
        <w:ind w:right="-567" w:firstLine="709"/>
        <w:jc w:val="both"/>
        <w:rPr>
          <w:color w:val="000000"/>
          <w:sz w:val="30"/>
          <w:szCs w:val="30"/>
        </w:rPr>
      </w:pPr>
      <w:r w:rsidRPr="000135BD">
        <w:rPr>
          <w:sz w:val="30"/>
          <w:szCs w:val="30"/>
          <w:shd w:val="clear" w:color="auto" w:fill="FFFFFF"/>
        </w:rPr>
        <w:t xml:space="preserve">Покупатель </w:t>
      </w:r>
      <w:r w:rsidRPr="00994EBC">
        <w:rPr>
          <w:sz w:val="30"/>
          <w:szCs w:val="30"/>
          <w:shd w:val="clear" w:color="auto" w:fill="FFFFFF"/>
        </w:rPr>
        <w:t xml:space="preserve">(по лоту № </w:t>
      </w:r>
      <w:r w:rsidR="00994EBC" w:rsidRPr="00994EBC">
        <w:rPr>
          <w:sz w:val="30"/>
          <w:szCs w:val="30"/>
          <w:shd w:val="clear" w:color="auto" w:fill="FFFFFF"/>
        </w:rPr>
        <w:t>3</w:t>
      </w:r>
      <w:r w:rsidRPr="00994EBC">
        <w:rPr>
          <w:sz w:val="30"/>
          <w:szCs w:val="30"/>
          <w:shd w:val="clear" w:color="auto" w:fill="FFFFFF"/>
        </w:rPr>
        <w:t>)</w:t>
      </w:r>
      <w:r w:rsidRPr="000135BD">
        <w:rPr>
          <w:sz w:val="30"/>
          <w:szCs w:val="30"/>
          <w:shd w:val="clear" w:color="auto" w:fill="FFFFFF"/>
        </w:rPr>
        <w:t xml:space="preserve"> в сроки, определенные в договоре купли-продажи имущества, обязан возместить продавцу имущества средства, затраченные им на проведение работ по изготовлению паспорта неиспользуемого объекта в сумме 145 рублей 25 копеек.</w:t>
      </w:r>
    </w:p>
    <w:p w:rsidR="000135BD" w:rsidRPr="000135BD" w:rsidRDefault="000135BD" w:rsidP="000135BD">
      <w:pPr>
        <w:widowControl w:val="0"/>
        <w:tabs>
          <w:tab w:val="left" w:pos="6521"/>
        </w:tabs>
        <w:suppressAutoHyphens/>
        <w:ind w:right="-567" w:firstLine="709"/>
        <w:jc w:val="both"/>
        <w:rPr>
          <w:sz w:val="30"/>
          <w:szCs w:val="30"/>
          <w:shd w:val="clear" w:color="auto" w:fill="FFFFFF"/>
        </w:rPr>
      </w:pPr>
      <w:r w:rsidRPr="000135BD">
        <w:rPr>
          <w:sz w:val="30"/>
          <w:szCs w:val="30"/>
        </w:rPr>
        <w:t xml:space="preserve">Оплата за имущество осуществляется денежными средствами в течение 30 календарных дней со дня заключения договора купли-продажи имущества. </w:t>
      </w:r>
      <w:r w:rsidRPr="000135BD">
        <w:rPr>
          <w:sz w:val="30"/>
          <w:szCs w:val="30"/>
          <w:shd w:val="clear" w:color="auto" w:fill="FFFFFF"/>
        </w:rPr>
        <w:t xml:space="preserve">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w:t>
      </w:r>
    </w:p>
    <w:p w:rsidR="000135BD" w:rsidRPr="000135BD" w:rsidRDefault="000135BD" w:rsidP="000135BD">
      <w:pPr>
        <w:widowControl w:val="0"/>
        <w:tabs>
          <w:tab w:val="left" w:pos="6521"/>
        </w:tabs>
        <w:suppressAutoHyphens/>
        <w:ind w:right="-567" w:firstLine="709"/>
        <w:jc w:val="both"/>
        <w:rPr>
          <w:sz w:val="30"/>
          <w:szCs w:val="30"/>
        </w:rPr>
      </w:pPr>
      <w:r w:rsidRPr="000135BD">
        <w:rPr>
          <w:sz w:val="30"/>
          <w:szCs w:val="30"/>
        </w:rPr>
        <w:t xml:space="preserve">За неисполнение условий продажи покупатель несет ответственность в виде уплаты в бюджет разницы между </w:t>
      </w:r>
      <w:r w:rsidRPr="000135BD">
        <w:rPr>
          <w:sz w:val="30"/>
          <w:szCs w:val="30"/>
        </w:rPr>
        <w:lastRenderedPageBreak/>
        <w:t xml:space="preserve">оценочной </w:t>
      </w:r>
      <w:r w:rsidRPr="00994EBC">
        <w:rPr>
          <w:sz w:val="30"/>
          <w:szCs w:val="30"/>
        </w:rPr>
        <w:t xml:space="preserve">стоимостью приобретенного имущества, действующей на дату принятия решения о его продаже </w:t>
      </w:r>
      <w:r w:rsidRPr="00994EBC">
        <w:rPr>
          <w:sz w:val="30"/>
          <w:szCs w:val="30"/>
        </w:rPr>
        <w:br/>
        <w:t>(</w:t>
      </w:r>
      <w:r w:rsidRPr="00994EBC">
        <w:rPr>
          <w:snapToGrid w:val="0"/>
          <w:sz w:val="30"/>
          <w:szCs w:val="30"/>
        </w:rPr>
        <w:t xml:space="preserve">на 01.09.2024 </w:t>
      </w:r>
      <w:r w:rsidRPr="00994EBC">
        <w:rPr>
          <w:sz w:val="30"/>
          <w:szCs w:val="30"/>
        </w:rPr>
        <w:t xml:space="preserve">по лоту № </w:t>
      </w:r>
      <w:r w:rsidR="00994EBC" w:rsidRPr="00994EBC">
        <w:rPr>
          <w:sz w:val="30"/>
          <w:szCs w:val="30"/>
        </w:rPr>
        <w:t>3</w:t>
      </w:r>
      <w:r w:rsidRPr="00994EBC">
        <w:rPr>
          <w:sz w:val="30"/>
          <w:szCs w:val="30"/>
        </w:rPr>
        <w:t xml:space="preserve"> </w:t>
      </w:r>
      <w:r w:rsidRPr="00994EBC">
        <w:rPr>
          <w:snapToGrid w:val="0"/>
          <w:sz w:val="30"/>
          <w:szCs w:val="30"/>
        </w:rPr>
        <w:t xml:space="preserve">– 868 939,56 руб., на </w:t>
      </w:r>
      <w:r w:rsidR="002C4CA1" w:rsidRPr="00994EBC">
        <w:rPr>
          <w:snapToGrid w:val="0"/>
          <w:sz w:val="30"/>
          <w:szCs w:val="30"/>
        </w:rPr>
        <w:t>01.06.2023</w:t>
      </w:r>
      <w:r w:rsidRPr="00994EBC">
        <w:rPr>
          <w:snapToGrid w:val="0"/>
          <w:sz w:val="30"/>
          <w:szCs w:val="30"/>
        </w:rPr>
        <w:t xml:space="preserve"> по лоту № </w:t>
      </w:r>
      <w:r w:rsidR="00994EBC" w:rsidRPr="00994EBC">
        <w:rPr>
          <w:snapToGrid w:val="0"/>
          <w:sz w:val="30"/>
          <w:szCs w:val="30"/>
        </w:rPr>
        <w:t>4</w:t>
      </w:r>
      <w:r w:rsidRPr="00994EBC">
        <w:rPr>
          <w:snapToGrid w:val="0"/>
          <w:sz w:val="30"/>
          <w:szCs w:val="30"/>
        </w:rPr>
        <w:t xml:space="preserve"> – </w:t>
      </w:r>
      <w:r w:rsidR="002C4CA1" w:rsidRPr="00994EBC">
        <w:rPr>
          <w:snapToGrid w:val="0"/>
          <w:sz w:val="30"/>
          <w:szCs w:val="30"/>
        </w:rPr>
        <w:t>543 036,60 руб</w:t>
      </w:r>
      <w:r w:rsidRPr="00994EBC">
        <w:rPr>
          <w:snapToGrid w:val="0"/>
          <w:sz w:val="30"/>
          <w:szCs w:val="30"/>
        </w:rPr>
        <w:t xml:space="preserve">., на </w:t>
      </w:r>
      <w:r w:rsidR="00AE6E5A" w:rsidRPr="00994EBC">
        <w:rPr>
          <w:snapToGrid w:val="0"/>
          <w:sz w:val="30"/>
          <w:szCs w:val="30"/>
        </w:rPr>
        <w:t>01.01.2024</w:t>
      </w:r>
      <w:r w:rsidRPr="00994EBC">
        <w:rPr>
          <w:snapToGrid w:val="0"/>
          <w:sz w:val="30"/>
          <w:szCs w:val="30"/>
        </w:rPr>
        <w:t xml:space="preserve"> </w:t>
      </w:r>
      <w:r w:rsidRPr="00994EBC">
        <w:rPr>
          <w:snapToGrid w:val="0"/>
          <w:sz w:val="30"/>
          <w:szCs w:val="30"/>
        </w:rPr>
        <w:br/>
        <w:t xml:space="preserve">по лоту № </w:t>
      </w:r>
      <w:r w:rsidR="00994EBC" w:rsidRPr="00994EBC">
        <w:rPr>
          <w:snapToGrid w:val="0"/>
          <w:sz w:val="30"/>
          <w:szCs w:val="30"/>
        </w:rPr>
        <w:t>5</w:t>
      </w:r>
      <w:r w:rsidRPr="00994EBC">
        <w:rPr>
          <w:snapToGrid w:val="0"/>
          <w:sz w:val="30"/>
          <w:szCs w:val="30"/>
        </w:rPr>
        <w:t xml:space="preserve"> –</w:t>
      </w:r>
      <w:r w:rsidR="00AE6E5A" w:rsidRPr="00994EBC">
        <w:rPr>
          <w:snapToGrid w:val="0"/>
          <w:sz w:val="30"/>
          <w:szCs w:val="30"/>
        </w:rPr>
        <w:t xml:space="preserve"> 431 101,19 руб.,</w:t>
      </w:r>
      <w:r w:rsidRPr="00994EBC">
        <w:rPr>
          <w:snapToGrid w:val="0"/>
          <w:sz w:val="30"/>
          <w:szCs w:val="30"/>
        </w:rPr>
        <w:t xml:space="preserve"> на </w:t>
      </w:r>
      <w:r w:rsidR="00116C48" w:rsidRPr="00116C48">
        <w:rPr>
          <w:snapToGrid w:val="0"/>
          <w:sz w:val="30"/>
          <w:szCs w:val="30"/>
        </w:rPr>
        <w:t>01.01.2025</w:t>
      </w:r>
      <w:r w:rsidR="00116C48">
        <w:rPr>
          <w:snapToGrid w:val="0"/>
          <w:sz w:val="30"/>
          <w:szCs w:val="30"/>
        </w:rPr>
        <w:t xml:space="preserve"> </w:t>
      </w:r>
      <w:r w:rsidRPr="00994EBC">
        <w:rPr>
          <w:snapToGrid w:val="0"/>
          <w:sz w:val="30"/>
          <w:szCs w:val="30"/>
        </w:rPr>
        <w:t xml:space="preserve">по </w:t>
      </w:r>
      <w:r w:rsidRPr="00116C48">
        <w:rPr>
          <w:snapToGrid w:val="0"/>
          <w:sz w:val="30"/>
          <w:szCs w:val="30"/>
        </w:rPr>
        <w:t xml:space="preserve">лоту № </w:t>
      </w:r>
      <w:r w:rsidR="00994EBC" w:rsidRPr="00116C48">
        <w:rPr>
          <w:snapToGrid w:val="0"/>
          <w:sz w:val="30"/>
          <w:szCs w:val="30"/>
        </w:rPr>
        <w:t>6</w:t>
      </w:r>
      <w:r w:rsidR="00116C48">
        <w:rPr>
          <w:snapToGrid w:val="0"/>
          <w:sz w:val="30"/>
          <w:szCs w:val="30"/>
        </w:rPr>
        <w:t xml:space="preserve"> </w:t>
      </w:r>
      <w:r w:rsidR="00116C48" w:rsidRPr="00116C48">
        <w:rPr>
          <w:snapToGrid w:val="0"/>
          <w:sz w:val="30"/>
          <w:szCs w:val="30"/>
        </w:rPr>
        <w:t>– 57 092,60 руб.</w:t>
      </w:r>
      <w:r w:rsidRPr="00116C48">
        <w:rPr>
          <w:snapToGrid w:val="0"/>
          <w:sz w:val="30"/>
          <w:szCs w:val="30"/>
        </w:rPr>
        <w:t>)</w:t>
      </w:r>
      <w:r w:rsidRPr="00116C48">
        <w:rPr>
          <w:sz w:val="30"/>
          <w:szCs w:val="30"/>
        </w:rPr>
        <w:t>,</w:t>
      </w:r>
      <w:r w:rsidRPr="00994EBC">
        <w:rPr>
          <w:sz w:val="30"/>
          <w:szCs w:val="30"/>
        </w:rPr>
        <w:t xml:space="preserve"> увеличенной с учетом индекса цен производителей на промышленную продукцию производственно-технического назначения, и ценой приобретения этого имущества.</w:t>
      </w:r>
      <w:r w:rsidRPr="000135BD">
        <w:rPr>
          <w:sz w:val="30"/>
          <w:szCs w:val="30"/>
        </w:rPr>
        <w:t xml:space="preserve"> </w:t>
      </w:r>
    </w:p>
    <w:p w:rsidR="000135BD" w:rsidRPr="000135BD" w:rsidRDefault="000135BD" w:rsidP="000135BD">
      <w:pPr>
        <w:ind w:right="-567" w:firstLine="709"/>
        <w:jc w:val="both"/>
        <w:rPr>
          <w:sz w:val="24"/>
          <w:szCs w:val="24"/>
        </w:rPr>
      </w:pPr>
      <w:r w:rsidRPr="000135BD">
        <w:rPr>
          <w:sz w:val="30"/>
          <w:szCs w:val="30"/>
        </w:rPr>
        <w:t xml:space="preserve">Организатор электронных торгов вправе отказаться от проведения электронных торгов в любое время, но не позднее чем за 3 календарных дня до наступления даты их проведения, при этом сообщение отказе от проведения торгов публикуется на сайтах Государственного комитета по имуществу </w:t>
      </w:r>
      <w:hyperlink r:id="rId8" w:history="1">
        <w:r w:rsidRPr="000135BD">
          <w:rPr>
            <w:sz w:val="30"/>
            <w:szCs w:val="30"/>
            <w:u w:val="single"/>
          </w:rPr>
          <w:t>http://gki.gov.by/ru/auction/</w:t>
        </w:r>
      </w:hyperlink>
      <w:r w:rsidRPr="000135BD">
        <w:rPr>
          <w:sz w:val="30"/>
          <w:szCs w:val="30"/>
        </w:rPr>
        <w:t xml:space="preserve"> </w:t>
      </w:r>
      <w:r w:rsidRPr="000135BD">
        <w:rPr>
          <w:sz w:val="30"/>
          <w:szCs w:val="30"/>
          <w:u w:val="single"/>
        </w:rPr>
        <w:t>(</w:t>
      </w:r>
      <w:hyperlink r:id="rId9" w:history="1">
        <w:r w:rsidRPr="000135BD">
          <w:rPr>
            <w:sz w:val="30"/>
            <w:szCs w:val="30"/>
            <w:u w:val="single"/>
          </w:rPr>
          <w:t>http://au.nca.by/</w:t>
        </w:r>
      </w:hyperlink>
      <w:r w:rsidRPr="000135BD">
        <w:rPr>
          <w:sz w:val="30"/>
          <w:szCs w:val="30"/>
          <w:u w:val="single"/>
        </w:rPr>
        <w:t>)</w:t>
      </w:r>
      <w:r w:rsidRPr="000135BD">
        <w:rPr>
          <w:sz w:val="30"/>
          <w:szCs w:val="30"/>
        </w:rPr>
        <w:t xml:space="preserve"> и Могилевского областного исполнительного комитета </w:t>
      </w:r>
      <w:hyperlink r:id="rId10" w:history="1">
        <w:r w:rsidRPr="000135BD">
          <w:rPr>
            <w:sz w:val="30"/>
            <w:szCs w:val="30"/>
            <w:u w:val="single"/>
          </w:rPr>
          <w:t>http://mogilev-region.gov.by/</w:t>
        </w:r>
      </w:hyperlink>
      <w:r w:rsidRPr="000135BD">
        <w:rPr>
          <w:sz w:val="30"/>
          <w:szCs w:val="30"/>
          <w:u w:val="single"/>
        </w:rPr>
        <w:t xml:space="preserve">, </w:t>
      </w:r>
      <w:r w:rsidRPr="000135BD">
        <w:rPr>
          <w:sz w:val="30"/>
          <w:szCs w:val="30"/>
        </w:rPr>
        <w:t xml:space="preserve">а также на электронной торговой площадке </w:t>
      </w:r>
      <w:hyperlink r:id="rId11" w:history="1">
        <w:r w:rsidRPr="000135BD">
          <w:rPr>
            <w:sz w:val="30"/>
            <w:szCs w:val="30"/>
            <w:u w:val="single"/>
          </w:rPr>
          <w:t>http://et.butb.by/</w:t>
        </w:r>
      </w:hyperlink>
      <w:r w:rsidRPr="000135BD">
        <w:rPr>
          <w:bCs/>
          <w:sz w:val="30"/>
          <w:szCs w:val="30"/>
          <w:u w:val="single"/>
        </w:rPr>
        <w:t>.</w:t>
      </w:r>
    </w:p>
    <w:p w:rsidR="009152EE" w:rsidRDefault="009152EE" w:rsidP="00860072">
      <w:pPr>
        <w:ind w:right="-567"/>
        <w:jc w:val="both"/>
        <w:rPr>
          <w:bCs/>
          <w:sz w:val="30"/>
          <w:szCs w:val="30"/>
          <w:u w:val="single"/>
        </w:rPr>
        <w:sectPr w:rsidR="009152EE" w:rsidSect="00BA4E9A">
          <w:headerReference w:type="even" r:id="rId12"/>
          <w:headerReference w:type="default" r:id="rId13"/>
          <w:pgSz w:w="16840" w:h="11907" w:orient="landscape" w:code="9"/>
          <w:pgMar w:top="1276" w:right="1247" w:bottom="567" w:left="1134" w:header="1287" w:footer="720" w:gutter="0"/>
          <w:cols w:space="720"/>
          <w:titlePg/>
        </w:sectPr>
      </w:pPr>
      <w:bookmarkStart w:id="0" w:name="_GoBack"/>
      <w:bookmarkEnd w:id="0"/>
    </w:p>
    <w:p w:rsidR="001B1D3C" w:rsidRDefault="001B1D3C" w:rsidP="00860072">
      <w:pPr>
        <w:rPr>
          <w:b/>
          <w:bCs/>
          <w:sz w:val="30"/>
          <w:szCs w:val="30"/>
          <w:u w:val="single"/>
        </w:rPr>
      </w:pPr>
    </w:p>
    <w:sectPr w:rsidR="001B1D3C" w:rsidSect="0088267B">
      <w:pgSz w:w="16840" w:h="11907" w:orient="landscape" w:code="9"/>
      <w:pgMar w:top="1701" w:right="822" w:bottom="567" w:left="1134" w:header="992"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520" w:rsidRDefault="00D51520">
      <w:r>
        <w:separator/>
      </w:r>
    </w:p>
  </w:endnote>
  <w:endnote w:type="continuationSeparator" w:id="0">
    <w:p w:rsidR="00D51520" w:rsidRDefault="00D5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520" w:rsidRDefault="00D51520">
      <w:r>
        <w:separator/>
      </w:r>
    </w:p>
  </w:footnote>
  <w:footnote w:type="continuationSeparator" w:id="0">
    <w:p w:rsidR="00D51520" w:rsidRDefault="00D515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20" w:rsidRDefault="00A068FF" w:rsidP="00EE0D68">
    <w:pPr>
      <w:pStyle w:val="ab"/>
      <w:framePr w:wrap="around" w:vAnchor="text" w:hAnchor="margin" w:xAlign="center" w:y="1"/>
      <w:rPr>
        <w:rStyle w:val="ac"/>
      </w:rPr>
    </w:pPr>
    <w:r>
      <w:rPr>
        <w:rStyle w:val="ac"/>
      </w:rPr>
      <w:fldChar w:fldCharType="begin"/>
    </w:r>
    <w:r w:rsidR="00D51520">
      <w:rPr>
        <w:rStyle w:val="ac"/>
      </w:rPr>
      <w:instrText xml:space="preserve">PAGE  </w:instrText>
    </w:r>
    <w:r>
      <w:rPr>
        <w:rStyle w:val="ac"/>
      </w:rPr>
      <w:fldChar w:fldCharType="end"/>
    </w:r>
  </w:p>
  <w:p w:rsidR="00D51520" w:rsidRDefault="00D51520">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20" w:rsidRPr="0090464B" w:rsidRDefault="00A068FF" w:rsidP="00EE0D68">
    <w:pPr>
      <w:pStyle w:val="ab"/>
      <w:framePr w:wrap="around" w:vAnchor="text" w:hAnchor="margin" w:xAlign="center" w:y="1"/>
      <w:rPr>
        <w:rStyle w:val="ac"/>
        <w:sz w:val="28"/>
        <w:szCs w:val="28"/>
      </w:rPr>
    </w:pPr>
    <w:r w:rsidRPr="0090464B">
      <w:rPr>
        <w:rStyle w:val="ac"/>
        <w:sz w:val="28"/>
        <w:szCs w:val="28"/>
      </w:rPr>
      <w:fldChar w:fldCharType="begin"/>
    </w:r>
    <w:r w:rsidR="00D51520" w:rsidRPr="0090464B">
      <w:rPr>
        <w:rStyle w:val="ac"/>
        <w:sz w:val="28"/>
        <w:szCs w:val="28"/>
      </w:rPr>
      <w:instrText xml:space="preserve">PAGE  </w:instrText>
    </w:r>
    <w:r w:rsidRPr="0090464B">
      <w:rPr>
        <w:rStyle w:val="ac"/>
        <w:sz w:val="28"/>
        <w:szCs w:val="28"/>
      </w:rPr>
      <w:fldChar w:fldCharType="separate"/>
    </w:r>
    <w:r w:rsidR="00860072">
      <w:rPr>
        <w:rStyle w:val="ac"/>
        <w:noProof/>
        <w:sz w:val="28"/>
        <w:szCs w:val="28"/>
      </w:rPr>
      <w:t>2</w:t>
    </w:r>
    <w:r w:rsidRPr="0090464B">
      <w:rPr>
        <w:rStyle w:val="ac"/>
        <w:sz w:val="28"/>
        <w:szCs w:val="28"/>
      </w:rPr>
      <w:fldChar w:fldCharType="end"/>
    </w:r>
  </w:p>
  <w:p w:rsidR="00D51520" w:rsidRDefault="00D5152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B4370"/>
    <w:multiLevelType w:val="hybridMultilevel"/>
    <w:tmpl w:val="A8ECDAD8"/>
    <w:lvl w:ilvl="0" w:tplc="03DA3E0C">
      <w:start w:val="1"/>
      <w:numFmt w:val="decimal"/>
      <w:lvlText w:val="%1."/>
      <w:lvlJc w:val="left"/>
      <w:pPr>
        <w:ind w:left="5089" w:hanging="1095"/>
      </w:pPr>
      <w:rPr>
        <w:rFonts w:hint="default"/>
      </w:rPr>
    </w:lvl>
    <w:lvl w:ilvl="1" w:tplc="04190019" w:tentative="1">
      <w:start w:val="1"/>
      <w:numFmt w:val="lowerLetter"/>
      <w:lvlText w:val="%2."/>
      <w:lvlJc w:val="left"/>
      <w:pPr>
        <w:ind w:left="5074" w:hanging="360"/>
      </w:pPr>
    </w:lvl>
    <w:lvl w:ilvl="2" w:tplc="0419001B" w:tentative="1">
      <w:start w:val="1"/>
      <w:numFmt w:val="lowerRoman"/>
      <w:lvlText w:val="%3."/>
      <w:lvlJc w:val="right"/>
      <w:pPr>
        <w:ind w:left="5794" w:hanging="180"/>
      </w:pPr>
    </w:lvl>
    <w:lvl w:ilvl="3" w:tplc="0419000F" w:tentative="1">
      <w:start w:val="1"/>
      <w:numFmt w:val="decimal"/>
      <w:lvlText w:val="%4."/>
      <w:lvlJc w:val="left"/>
      <w:pPr>
        <w:ind w:left="6514" w:hanging="360"/>
      </w:pPr>
    </w:lvl>
    <w:lvl w:ilvl="4" w:tplc="04190019" w:tentative="1">
      <w:start w:val="1"/>
      <w:numFmt w:val="lowerLetter"/>
      <w:lvlText w:val="%5."/>
      <w:lvlJc w:val="left"/>
      <w:pPr>
        <w:ind w:left="7234" w:hanging="360"/>
      </w:pPr>
    </w:lvl>
    <w:lvl w:ilvl="5" w:tplc="0419001B" w:tentative="1">
      <w:start w:val="1"/>
      <w:numFmt w:val="lowerRoman"/>
      <w:lvlText w:val="%6."/>
      <w:lvlJc w:val="right"/>
      <w:pPr>
        <w:ind w:left="7954" w:hanging="180"/>
      </w:pPr>
    </w:lvl>
    <w:lvl w:ilvl="6" w:tplc="0419000F" w:tentative="1">
      <w:start w:val="1"/>
      <w:numFmt w:val="decimal"/>
      <w:lvlText w:val="%7."/>
      <w:lvlJc w:val="left"/>
      <w:pPr>
        <w:ind w:left="8674" w:hanging="360"/>
      </w:pPr>
    </w:lvl>
    <w:lvl w:ilvl="7" w:tplc="04190019" w:tentative="1">
      <w:start w:val="1"/>
      <w:numFmt w:val="lowerLetter"/>
      <w:lvlText w:val="%8."/>
      <w:lvlJc w:val="left"/>
      <w:pPr>
        <w:ind w:left="9394" w:hanging="360"/>
      </w:pPr>
    </w:lvl>
    <w:lvl w:ilvl="8" w:tplc="0419001B" w:tentative="1">
      <w:start w:val="1"/>
      <w:numFmt w:val="lowerRoman"/>
      <w:lvlText w:val="%9."/>
      <w:lvlJc w:val="right"/>
      <w:pPr>
        <w:ind w:left="101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0F"/>
    <w:rsid w:val="0000033B"/>
    <w:rsid w:val="00000A7D"/>
    <w:rsid w:val="00000CC2"/>
    <w:rsid w:val="000012F7"/>
    <w:rsid w:val="00002AF1"/>
    <w:rsid w:val="00002FEB"/>
    <w:rsid w:val="0000357F"/>
    <w:rsid w:val="000037C3"/>
    <w:rsid w:val="0000400A"/>
    <w:rsid w:val="0000537C"/>
    <w:rsid w:val="00005522"/>
    <w:rsid w:val="00005E5B"/>
    <w:rsid w:val="00006483"/>
    <w:rsid w:val="00006D30"/>
    <w:rsid w:val="00006D51"/>
    <w:rsid w:val="000070F6"/>
    <w:rsid w:val="00007B76"/>
    <w:rsid w:val="000103FF"/>
    <w:rsid w:val="000108BB"/>
    <w:rsid w:val="00010A95"/>
    <w:rsid w:val="0001151C"/>
    <w:rsid w:val="0001161C"/>
    <w:rsid w:val="00011B1B"/>
    <w:rsid w:val="0001200E"/>
    <w:rsid w:val="000135BD"/>
    <w:rsid w:val="000136CA"/>
    <w:rsid w:val="00013A4B"/>
    <w:rsid w:val="00013E01"/>
    <w:rsid w:val="00014367"/>
    <w:rsid w:val="000148A1"/>
    <w:rsid w:val="00014A77"/>
    <w:rsid w:val="00014B3F"/>
    <w:rsid w:val="00014C9C"/>
    <w:rsid w:val="00014E4D"/>
    <w:rsid w:val="00016DEB"/>
    <w:rsid w:val="00017F0F"/>
    <w:rsid w:val="00017F5C"/>
    <w:rsid w:val="00020622"/>
    <w:rsid w:val="00020B05"/>
    <w:rsid w:val="00020EDA"/>
    <w:rsid w:val="00021590"/>
    <w:rsid w:val="000219EE"/>
    <w:rsid w:val="00022096"/>
    <w:rsid w:val="00022A5F"/>
    <w:rsid w:val="000239AA"/>
    <w:rsid w:val="00023D23"/>
    <w:rsid w:val="00023E11"/>
    <w:rsid w:val="0002486C"/>
    <w:rsid w:val="0002497D"/>
    <w:rsid w:val="00024B0C"/>
    <w:rsid w:val="00024FCB"/>
    <w:rsid w:val="00025371"/>
    <w:rsid w:val="00025985"/>
    <w:rsid w:val="0002613C"/>
    <w:rsid w:val="000262D3"/>
    <w:rsid w:val="000272A7"/>
    <w:rsid w:val="00030229"/>
    <w:rsid w:val="000304B7"/>
    <w:rsid w:val="00030941"/>
    <w:rsid w:val="0003098B"/>
    <w:rsid w:val="00031452"/>
    <w:rsid w:val="00031454"/>
    <w:rsid w:val="00032279"/>
    <w:rsid w:val="0003277B"/>
    <w:rsid w:val="00032E7C"/>
    <w:rsid w:val="00033666"/>
    <w:rsid w:val="00033BEF"/>
    <w:rsid w:val="00034457"/>
    <w:rsid w:val="000355EB"/>
    <w:rsid w:val="00035947"/>
    <w:rsid w:val="000362CF"/>
    <w:rsid w:val="00036523"/>
    <w:rsid w:val="000368D0"/>
    <w:rsid w:val="000368F6"/>
    <w:rsid w:val="00040035"/>
    <w:rsid w:val="00040990"/>
    <w:rsid w:val="000413DE"/>
    <w:rsid w:val="0004143A"/>
    <w:rsid w:val="00041446"/>
    <w:rsid w:val="00042324"/>
    <w:rsid w:val="00042C16"/>
    <w:rsid w:val="000430E2"/>
    <w:rsid w:val="0004315C"/>
    <w:rsid w:val="0004384C"/>
    <w:rsid w:val="00043DEF"/>
    <w:rsid w:val="000440EE"/>
    <w:rsid w:val="00044506"/>
    <w:rsid w:val="00044782"/>
    <w:rsid w:val="00044785"/>
    <w:rsid w:val="000455E5"/>
    <w:rsid w:val="00045B66"/>
    <w:rsid w:val="00046E9C"/>
    <w:rsid w:val="000472AB"/>
    <w:rsid w:val="0004750F"/>
    <w:rsid w:val="000477FE"/>
    <w:rsid w:val="00047ACC"/>
    <w:rsid w:val="00047D94"/>
    <w:rsid w:val="0005043E"/>
    <w:rsid w:val="00050AF1"/>
    <w:rsid w:val="00050E51"/>
    <w:rsid w:val="000516D2"/>
    <w:rsid w:val="00051C1A"/>
    <w:rsid w:val="000521D7"/>
    <w:rsid w:val="00053806"/>
    <w:rsid w:val="000558EA"/>
    <w:rsid w:val="00055EA7"/>
    <w:rsid w:val="00055FA4"/>
    <w:rsid w:val="00056BA2"/>
    <w:rsid w:val="000572F9"/>
    <w:rsid w:val="0005754C"/>
    <w:rsid w:val="00060AB0"/>
    <w:rsid w:val="0006133F"/>
    <w:rsid w:val="0006178E"/>
    <w:rsid w:val="00061A8F"/>
    <w:rsid w:val="000621B2"/>
    <w:rsid w:val="000627DC"/>
    <w:rsid w:val="000627DE"/>
    <w:rsid w:val="00062B99"/>
    <w:rsid w:val="000649AC"/>
    <w:rsid w:val="00065366"/>
    <w:rsid w:val="00065CD5"/>
    <w:rsid w:val="000660EB"/>
    <w:rsid w:val="0006611E"/>
    <w:rsid w:val="000661B0"/>
    <w:rsid w:val="00066443"/>
    <w:rsid w:val="00066573"/>
    <w:rsid w:val="00066607"/>
    <w:rsid w:val="00066CD5"/>
    <w:rsid w:val="00067918"/>
    <w:rsid w:val="00067F41"/>
    <w:rsid w:val="00070ECE"/>
    <w:rsid w:val="00071AD7"/>
    <w:rsid w:val="000727E5"/>
    <w:rsid w:val="00073655"/>
    <w:rsid w:val="0007379C"/>
    <w:rsid w:val="000738B2"/>
    <w:rsid w:val="00073900"/>
    <w:rsid w:val="00073E58"/>
    <w:rsid w:val="000742EB"/>
    <w:rsid w:val="000749A6"/>
    <w:rsid w:val="0007566A"/>
    <w:rsid w:val="00075A80"/>
    <w:rsid w:val="00075C65"/>
    <w:rsid w:val="00075F52"/>
    <w:rsid w:val="00077230"/>
    <w:rsid w:val="00077B90"/>
    <w:rsid w:val="00077BA0"/>
    <w:rsid w:val="00077E6A"/>
    <w:rsid w:val="000801AB"/>
    <w:rsid w:val="000813C2"/>
    <w:rsid w:val="0008148F"/>
    <w:rsid w:val="00081BAF"/>
    <w:rsid w:val="00081E50"/>
    <w:rsid w:val="00082798"/>
    <w:rsid w:val="0008327C"/>
    <w:rsid w:val="00084C57"/>
    <w:rsid w:val="00084C8B"/>
    <w:rsid w:val="000853EB"/>
    <w:rsid w:val="00085435"/>
    <w:rsid w:val="0008558F"/>
    <w:rsid w:val="000857E8"/>
    <w:rsid w:val="00086CCF"/>
    <w:rsid w:val="00086E63"/>
    <w:rsid w:val="0009011E"/>
    <w:rsid w:val="000902A5"/>
    <w:rsid w:val="00090651"/>
    <w:rsid w:val="00091A14"/>
    <w:rsid w:val="00091B4A"/>
    <w:rsid w:val="00092621"/>
    <w:rsid w:val="00092776"/>
    <w:rsid w:val="00094022"/>
    <w:rsid w:val="0009421F"/>
    <w:rsid w:val="00094829"/>
    <w:rsid w:val="000948A1"/>
    <w:rsid w:val="000950BA"/>
    <w:rsid w:val="0009590C"/>
    <w:rsid w:val="00095A23"/>
    <w:rsid w:val="00096483"/>
    <w:rsid w:val="00096D68"/>
    <w:rsid w:val="00096F58"/>
    <w:rsid w:val="0009720C"/>
    <w:rsid w:val="00097794"/>
    <w:rsid w:val="00097E55"/>
    <w:rsid w:val="00097FCE"/>
    <w:rsid w:val="000A0525"/>
    <w:rsid w:val="000A08B0"/>
    <w:rsid w:val="000A0E98"/>
    <w:rsid w:val="000A15BA"/>
    <w:rsid w:val="000A17C3"/>
    <w:rsid w:val="000A1C0D"/>
    <w:rsid w:val="000A206B"/>
    <w:rsid w:val="000A215F"/>
    <w:rsid w:val="000A23D5"/>
    <w:rsid w:val="000A247F"/>
    <w:rsid w:val="000A2DDA"/>
    <w:rsid w:val="000A30CA"/>
    <w:rsid w:val="000A31AD"/>
    <w:rsid w:val="000A4719"/>
    <w:rsid w:val="000A4916"/>
    <w:rsid w:val="000A4FB1"/>
    <w:rsid w:val="000A5017"/>
    <w:rsid w:val="000A5404"/>
    <w:rsid w:val="000A6162"/>
    <w:rsid w:val="000A6C03"/>
    <w:rsid w:val="000A70E3"/>
    <w:rsid w:val="000A770F"/>
    <w:rsid w:val="000A7D62"/>
    <w:rsid w:val="000B02A8"/>
    <w:rsid w:val="000B14F2"/>
    <w:rsid w:val="000B208F"/>
    <w:rsid w:val="000B26C9"/>
    <w:rsid w:val="000B2747"/>
    <w:rsid w:val="000B2D93"/>
    <w:rsid w:val="000B317D"/>
    <w:rsid w:val="000B33A4"/>
    <w:rsid w:val="000B37E3"/>
    <w:rsid w:val="000B3F7E"/>
    <w:rsid w:val="000B452F"/>
    <w:rsid w:val="000B636A"/>
    <w:rsid w:val="000B6926"/>
    <w:rsid w:val="000B7A0E"/>
    <w:rsid w:val="000B7CA0"/>
    <w:rsid w:val="000C094C"/>
    <w:rsid w:val="000C0B86"/>
    <w:rsid w:val="000C0E2C"/>
    <w:rsid w:val="000C11A8"/>
    <w:rsid w:val="000C25DA"/>
    <w:rsid w:val="000C2E65"/>
    <w:rsid w:val="000C2E86"/>
    <w:rsid w:val="000C37F2"/>
    <w:rsid w:val="000C413F"/>
    <w:rsid w:val="000C4431"/>
    <w:rsid w:val="000C5C18"/>
    <w:rsid w:val="000C600A"/>
    <w:rsid w:val="000C6899"/>
    <w:rsid w:val="000C78AF"/>
    <w:rsid w:val="000D058C"/>
    <w:rsid w:val="000D07B8"/>
    <w:rsid w:val="000D13BE"/>
    <w:rsid w:val="000D2B94"/>
    <w:rsid w:val="000D2DB9"/>
    <w:rsid w:val="000D2F5C"/>
    <w:rsid w:val="000D3C00"/>
    <w:rsid w:val="000D5342"/>
    <w:rsid w:val="000D5FF8"/>
    <w:rsid w:val="000D6310"/>
    <w:rsid w:val="000D6D66"/>
    <w:rsid w:val="000D7CCB"/>
    <w:rsid w:val="000E03B2"/>
    <w:rsid w:val="000E0DFE"/>
    <w:rsid w:val="000E1122"/>
    <w:rsid w:val="000E1C68"/>
    <w:rsid w:val="000E2A18"/>
    <w:rsid w:val="000E3189"/>
    <w:rsid w:val="000E3BF0"/>
    <w:rsid w:val="000E41F7"/>
    <w:rsid w:val="000E474C"/>
    <w:rsid w:val="000E4B73"/>
    <w:rsid w:val="000E513E"/>
    <w:rsid w:val="000E5AE7"/>
    <w:rsid w:val="000E7750"/>
    <w:rsid w:val="000E7ECD"/>
    <w:rsid w:val="000F0B6C"/>
    <w:rsid w:val="000F0D60"/>
    <w:rsid w:val="000F0E16"/>
    <w:rsid w:val="000F112B"/>
    <w:rsid w:val="000F1974"/>
    <w:rsid w:val="000F1BE3"/>
    <w:rsid w:val="000F1CF5"/>
    <w:rsid w:val="000F2784"/>
    <w:rsid w:val="000F28DE"/>
    <w:rsid w:val="000F297B"/>
    <w:rsid w:val="000F3C27"/>
    <w:rsid w:val="000F3D23"/>
    <w:rsid w:val="000F42F9"/>
    <w:rsid w:val="000F4419"/>
    <w:rsid w:val="000F5598"/>
    <w:rsid w:val="000F572B"/>
    <w:rsid w:val="000F59EC"/>
    <w:rsid w:val="000F61A2"/>
    <w:rsid w:val="000F6802"/>
    <w:rsid w:val="000F71EF"/>
    <w:rsid w:val="000F7449"/>
    <w:rsid w:val="001005FF"/>
    <w:rsid w:val="00101516"/>
    <w:rsid w:val="00101D9D"/>
    <w:rsid w:val="00102614"/>
    <w:rsid w:val="001031BB"/>
    <w:rsid w:val="00103503"/>
    <w:rsid w:val="00103E0E"/>
    <w:rsid w:val="00103F3E"/>
    <w:rsid w:val="00104672"/>
    <w:rsid w:val="0010487D"/>
    <w:rsid w:val="00105847"/>
    <w:rsid w:val="001058C5"/>
    <w:rsid w:val="0010614D"/>
    <w:rsid w:val="00106150"/>
    <w:rsid w:val="00106351"/>
    <w:rsid w:val="00106865"/>
    <w:rsid w:val="00106C27"/>
    <w:rsid w:val="00106CD4"/>
    <w:rsid w:val="00106FFD"/>
    <w:rsid w:val="00107800"/>
    <w:rsid w:val="0011084A"/>
    <w:rsid w:val="0011117B"/>
    <w:rsid w:val="001112FF"/>
    <w:rsid w:val="00111335"/>
    <w:rsid w:val="0011170A"/>
    <w:rsid w:val="001117EC"/>
    <w:rsid w:val="00111936"/>
    <w:rsid w:val="0011295F"/>
    <w:rsid w:val="00113C15"/>
    <w:rsid w:val="00113F63"/>
    <w:rsid w:val="001143E2"/>
    <w:rsid w:val="00114C4C"/>
    <w:rsid w:val="00115603"/>
    <w:rsid w:val="0011566D"/>
    <w:rsid w:val="00116C48"/>
    <w:rsid w:val="001170E5"/>
    <w:rsid w:val="001175AD"/>
    <w:rsid w:val="00117BDF"/>
    <w:rsid w:val="00117E62"/>
    <w:rsid w:val="00120081"/>
    <w:rsid w:val="001200F2"/>
    <w:rsid w:val="00120150"/>
    <w:rsid w:val="001205D6"/>
    <w:rsid w:val="00120715"/>
    <w:rsid w:val="00120925"/>
    <w:rsid w:val="0012139B"/>
    <w:rsid w:val="00121612"/>
    <w:rsid w:val="001217AB"/>
    <w:rsid w:val="0012197F"/>
    <w:rsid w:val="0012234B"/>
    <w:rsid w:val="00122584"/>
    <w:rsid w:val="001234BC"/>
    <w:rsid w:val="00123771"/>
    <w:rsid w:val="00123E2D"/>
    <w:rsid w:val="00124898"/>
    <w:rsid w:val="001252B1"/>
    <w:rsid w:val="00125673"/>
    <w:rsid w:val="00125C6F"/>
    <w:rsid w:val="00126BFC"/>
    <w:rsid w:val="00126DD9"/>
    <w:rsid w:val="001272F3"/>
    <w:rsid w:val="001303A6"/>
    <w:rsid w:val="00130435"/>
    <w:rsid w:val="00130A4C"/>
    <w:rsid w:val="0013108C"/>
    <w:rsid w:val="00131397"/>
    <w:rsid w:val="00131F58"/>
    <w:rsid w:val="00132514"/>
    <w:rsid w:val="00133535"/>
    <w:rsid w:val="00133D7F"/>
    <w:rsid w:val="00133EB2"/>
    <w:rsid w:val="001343A5"/>
    <w:rsid w:val="0013485C"/>
    <w:rsid w:val="00134ABA"/>
    <w:rsid w:val="00134ED6"/>
    <w:rsid w:val="00135184"/>
    <w:rsid w:val="001354A8"/>
    <w:rsid w:val="001356B2"/>
    <w:rsid w:val="00135927"/>
    <w:rsid w:val="0013697E"/>
    <w:rsid w:val="001376DB"/>
    <w:rsid w:val="00137753"/>
    <w:rsid w:val="001378BD"/>
    <w:rsid w:val="00140768"/>
    <w:rsid w:val="001409D5"/>
    <w:rsid w:val="00140A44"/>
    <w:rsid w:val="00140FD6"/>
    <w:rsid w:val="00141B38"/>
    <w:rsid w:val="00141BEB"/>
    <w:rsid w:val="00141D7E"/>
    <w:rsid w:val="00142199"/>
    <w:rsid w:val="00142966"/>
    <w:rsid w:val="001430A5"/>
    <w:rsid w:val="001439DA"/>
    <w:rsid w:val="00143C85"/>
    <w:rsid w:val="00143CC4"/>
    <w:rsid w:val="00143F48"/>
    <w:rsid w:val="00144D13"/>
    <w:rsid w:val="00144E94"/>
    <w:rsid w:val="0014593B"/>
    <w:rsid w:val="0014646B"/>
    <w:rsid w:val="00147056"/>
    <w:rsid w:val="00150175"/>
    <w:rsid w:val="001514FA"/>
    <w:rsid w:val="00151938"/>
    <w:rsid w:val="00151C1B"/>
    <w:rsid w:val="00154781"/>
    <w:rsid w:val="00154A32"/>
    <w:rsid w:val="00155124"/>
    <w:rsid w:val="0015554F"/>
    <w:rsid w:val="001562CA"/>
    <w:rsid w:val="0015638C"/>
    <w:rsid w:val="0015673F"/>
    <w:rsid w:val="00156B99"/>
    <w:rsid w:val="0015721C"/>
    <w:rsid w:val="00157A51"/>
    <w:rsid w:val="00157CDE"/>
    <w:rsid w:val="00160420"/>
    <w:rsid w:val="00160719"/>
    <w:rsid w:val="00160A2C"/>
    <w:rsid w:val="00160C2C"/>
    <w:rsid w:val="00161C5A"/>
    <w:rsid w:val="00161C5B"/>
    <w:rsid w:val="001622B8"/>
    <w:rsid w:val="001622D1"/>
    <w:rsid w:val="00162B90"/>
    <w:rsid w:val="00162D98"/>
    <w:rsid w:val="00162E74"/>
    <w:rsid w:val="00162EF4"/>
    <w:rsid w:val="001630FD"/>
    <w:rsid w:val="0016428C"/>
    <w:rsid w:val="0016463F"/>
    <w:rsid w:val="001647CC"/>
    <w:rsid w:val="00164916"/>
    <w:rsid w:val="001649E6"/>
    <w:rsid w:val="0016695F"/>
    <w:rsid w:val="00167395"/>
    <w:rsid w:val="001675EF"/>
    <w:rsid w:val="0016792E"/>
    <w:rsid w:val="00170920"/>
    <w:rsid w:val="001709BE"/>
    <w:rsid w:val="00171A4B"/>
    <w:rsid w:val="00171FD9"/>
    <w:rsid w:val="00172773"/>
    <w:rsid w:val="00173AC7"/>
    <w:rsid w:val="00173C42"/>
    <w:rsid w:val="00174742"/>
    <w:rsid w:val="00174D68"/>
    <w:rsid w:val="00175120"/>
    <w:rsid w:val="00175786"/>
    <w:rsid w:val="00176313"/>
    <w:rsid w:val="00176770"/>
    <w:rsid w:val="001767AF"/>
    <w:rsid w:val="00176AC1"/>
    <w:rsid w:val="00176D85"/>
    <w:rsid w:val="00177CB3"/>
    <w:rsid w:val="0018032C"/>
    <w:rsid w:val="00181C3E"/>
    <w:rsid w:val="00182672"/>
    <w:rsid w:val="00182B9E"/>
    <w:rsid w:val="00182DF2"/>
    <w:rsid w:val="00182E73"/>
    <w:rsid w:val="00184A92"/>
    <w:rsid w:val="00184BFC"/>
    <w:rsid w:val="001853C1"/>
    <w:rsid w:val="00185CDC"/>
    <w:rsid w:val="00185E69"/>
    <w:rsid w:val="00185F96"/>
    <w:rsid w:val="00186A64"/>
    <w:rsid w:val="001873DC"/>
    <w:rsid w:val="00187A0D"/>
    <w:rsid w:val="00187E7F"/>
    <w:rsid w:val="001918CD"/>
    <w:rsid w:val="00191B73"/>
    <w:rsid w:val="00191C2C"/>
    <w:rsid w:val="00191F7C"/>
    <w:rsid w:val="00192FE0"/>
    <w:rsid w:val="0019315B"/>
    <w:rsid w:val="0019331C"/>
    <w:rsid w:val="00193A27"/>
    <w:rsid w:val="00193F70"/>
    <w:rsid w:val="001941BB"/>
    <w:rsid w:val="0019439D"/>
    <w:rsid w:val="001949B5"/>
    <w:rsid w:val="0019501D"/>
    <w:rsid w:val="001965B7"/>
    <w:rsid w:val="00196CF3"/>
    <w:rsid w:val="0019751B"/>
    <w:rsid w:val="001975BA"/>
    <w:rsid w:val="00197A92"/>
    <w:rsid w:val="001A011C"/>
    <w:rsid w:val="001A02A0"/>
    <w:rsid w:val="001A0CB2"/>
    <w:rsid w:val="001A12A2"/>
    <w:rsid w:val="001A17C4"/>
    <w:rsid w:val="001A1BF3"/>
    <w:rsid w:val="001A1F95"/>
    <w:rsid w:val="001A2064"/>
    <w:rsid w:val="001A25CD"/>
    <w:rsid w:val="001A28D4"/>
    <w:rsid w:val="001A2BED"/>
    <w:rsid w:val="001A2C40"/>
    <w:rsid w:val="001A3084"/>
    <w:rsid w:val="001A389B"/>
    <w:rsid w:val="001A3FF6"/>
    <w:rsid w:val="001A4A0C"/>
    <w:rsid w:val="001A6771"/>
    <w:rsid w:val="001A6A0E"/>
    <w:rsid w:val="001B024D"/>
    <w:rsid w:val="001B031E"/>
    <w:rsid w:val="001B0698"/>
    <w:rsid w:val="001B06B7"/>
    <w:rsid w:val="001B092C"/>
    <w:rsid w:val="001B11B5"/>
    <w:rsid w:val="001B1996"/>
    <w:rsid w:val="001B1A37"/>
    <w:rsid w:val="001B1D3C"/>
    <w:rsid w:val="001B213F"/>
    <w:rsid w:val="001B2380"/>
    <w:rsid w:val="001B2CAD"/>
    <w:rsid w:val="001B3F56"/>
    <w:rsid w:val="001B5EAB"/>
    <w:rsid w:val="001B6312"/>
    <w:rsid w:val="001B7220"/>
    <w:rsid w:val="001B743E"/>
    <w:rsid w:val="001B7A16"/>
    <w:rsid w:val="001B7F22"/>
    <w:rsid w:val="001C06A8"/>
    <w:rsid w:val="001C12CF"/>
    <w:rsid w:val="001C23A7"/>
    <w:rsid w:val="001C262F"/>
    <w:rsid w:val="001C298C"/>
    <w:rsid w:val="001C2C77"/>
    <w:rsid w:val="001C3538"/>
    <w:rsid w:val="001C51A4"/>
    <w:rsid w:val="001C5340"/>
    <w:rsid w:val="001C57E8"/>
    <w:rsid w:val="001C610D"/>
    <w:rsid w:val="001C625A"/>
    <w:rsid w:val="001C6879"/>
    <w:rsid w:val="001C7AF6"/>
    <w:rsid w:val="001D01C1"/>
    <w:rsid w:val="001D0412"/>
    <w:rsid w:val="001D09EF"/>
    <w:rsid w:val="001D0A7B"/>
    <w:rsid w:val="001D0B64"/>
    <w:rsid w:val="001D0F70"/>
    <w:rsid w:val="001D17B1"/>
    <w:rsid w:val="001D1BD5"/>
    <w:rsid w:val="001D2144"/>
    <w:rsid w:val="001D2464"/>
    <w:rsid w:val="001D27BA"/>
    <w:rsid w:val="001D34DF"/>
    <w:rsid w:val="001D47D2"/>
    <w:rsid w:val="001D534D"/>
    <w:rsid w:val="001D54DC"/>
    <w:rsid w:val="001D5561"/>
    <w:rsid w:val="001D5F15"/>
    <w:rsid w:val="001D627B"/>
    <w:rsid w:val="001D6805"/>
    <w:rsid w:val="001D7514"/>
    <w:rsid w:val="001D7767"/>
    <w:rsid w:val="001D7E71"/>
    <w:rsid w:val="001E0052"/>
    <w:rsid w:val="001E02F7"/>
    <w:rsid w:val="001E0379"/>
    <w:rsid w:val="001E04B0"/>
    <w:rsid w:val="001E0568"/>
    <w:rsid w:val="001E1798"/>
    <w:rsid w:val="001E2314"/>
    <w:rsid w:val="001E27F1"/>
    <w:rsid w:val="001E31A0"/>
    <w:rsid w:val="001E3453"/>
    <w:rsid w:val="001E35D1"/>
    <w:rsid w:val="001E5B52"/>
    <w:rsid w:val="001E5BF8"/>
    <w:rsid w:val="001E6EDC"/>
    <w:rsid w:val="001E73EE"/>
    <w:rsid w:val="001E73F3"/>
    <w:rsid w:val="001E7420"/>
    <w:rsid w:val="001F0569"/>
    <w:rsid w:val="001F0A00"/>
    <w:rsid w:val="001F1789"/>
    <w:rsid w:val="001F1DD7"/>
    <w:rsid w:val="001F24C1"/>
    <w:rsid w:val="001F2531"/>
    <w:rsid w:val="001F27A7"/>
    <w:rsid w:val="001F2A6E"/>
    <w:rsid w:val="001F2B38"/>
    <w:rsid w:val="001F2DBE"/>
    <w:rsid w:val="001F37BA"/>
    <w:rsid w:val="001F3E4E"/>
    <w:rsid w:val="001F42EC"/>
    <w:rsid w:val="001F4378"/>
    <w:rsid w:val="001F4535"/>
    <w:rsid w:val="001F4B3A"/>
    <w:rsid w:val="001F634C"/>
    <w:rsid w:val="001F79BA"/>
    <w:rsid w:val="001F7FA0"/>
    <w:rsid w:val="00200091"/>
    <w:rsid w:val="00200183"/>
    <w:rsid w:val="002008F7"/>
    <w:rsid w:val="00201837"/>
    <w:rsid w:val="00201C34"/>
    <w:rsid w:val="00202765"/>
    <w:rsid w:val="00203519"/>
    <w:rsid w:val="002035C6"/>
    <w:rsid w:val="002049E8"/>
    <w:rsid w:val="00205005"/>
    <w:rsid w:val="0020578D"/>
    <w:rsid w:val="00205884"/>
    <w:rsid w:val="00205DBA"/>
    <w:rsid w:val="00206615"/>
    <w:rsid w:val="00206FEC"/>
    <w:rsid w:val="00207526"/>
    <w:rsid w:val="002078D2"/>
    <w:rsid w:val="002106BD"/>
    <w:rsid w:val="002122DB"/>
    <w:rsid w:val="002132B0"/>
    <w:rsid w:val="0021337C"/>
    <w:rsid w:val="00213A6D"/>
    <w:rsid w:val="00214BD7"/>
    <w:rsid w:val="00214DD7"/>
    <w:rsid w:val="00214EF0"/>
    <w:rsid w:val="002151D8"/>
    <w:rsid w:val="0021640D"/>
    <w:rsid w:val="00216894"/>
    <w:rsid w:val="00216AFC"/>
    <w:rsid w:val="002171CA"/>
    <w:rsid w:val="00217568"/>
    <w:rsid w:val="002205BB"/>
    <w:rsid w:val="00220C38"/>
    <w:rsid w:val="00221EE4"/>
    <w:rsid w:val="00223B37"/>
    <w:rsid w:val="00223C21"/>
    <w:rsid w:val="00224414"/>
    <w:rsid w:val="00224CE4"/>
    <w:rsid w:val="002258CC"/>
    <w:rsid w:val="002258DC"/>
    <w:rsid w:val="00226630"/>
    <w:rsid w:val="00226F3B"/>
    <w:rsid w:val="00227463"/>
    <w:rsid w:val="002276B9"/>
    <w:rsid w:val="00227A4F"/>
    <w:rsid w:val="00227D2B"/>
    <w:rsid w:val="002300B4"/>
    <w:rsid w:val="00230C74"/>
    <w:rsid w:val="002315CD"/>
    <w:rsid w:val="00231704"/>
    <w:rsid w:val="00231E06"/>
    <w:rsid w:val="00232055"/>
    <w:rsid w:val="002339C5"/>
    <w:rsid w:val="0023443F"/>
    <w:rsid w:val="002344F9"/>
    <w:rsid w:val="002349A8"/>
    <w:rsid w:val="00234C88"/>
    <w:rsid w:val="0023527B"/>
    <w:rsid w:val="00235A17"/>
    <w:rsid w:val="0023628A"/>
    <w:rsid w:val="00236FFA"/>
    <w:rsid w:val="00237E4B"/>
    <w:rsid w:val="0024015F"/>
    <w:rsid w:val="00240285"/>
    <w:rsid w:val="0024041F"/>
    <w:rsid w:val="00240CE7"/>
    <w:rsid w:val="00240F63"/>
    <w:rsid w:val="0024112D"/>
    <w:rsid w:val="002417B1"/>
    <w:rsid w:val="0024190D"/>
    <w:rsid w:val="00241B3E"/>
    <w:rsid w:val="00241D72"/>
    <w:rsid w:val="0024218F"/>
    <w:rsid w:val="00243B81"/>
    <w:rsid w:val="00244197"/>
    <w:rsid w:val="0024499B"/>
    <w:rsid w:val="00244A68"/>
    <w:rsid w:val="00244F46"/>
    <w:rsid w:val="0024513E"/>
    <w:rsid w:val="00245DCA"/>
    <w:rsid w:val="002464B1"/>
    <w:rsid w:val="002469F6"/>
    <w:rsid w:val="00246B0B"/>
    <w:rsid w:val="00246C53"/>
    <w:rsid w:val="00246FAE"/>
    <w:rsid w:val="002471C1"/>
    <w:rsid w:val="00247235"/>
    <w:rsid w:val="0024743A"/>
    <w:rsid w:val="00247943"/>
    <w:rsid w:val="00250506"/>
    <w:rsid w:val="00250E01"/>
    <w:rsid w:val="00251C79"/>
    <w:rsid w:val="00252CBD"/>
    <w:rsid w:val="0025346C"/>
    <w:rsid w:val="002535D1"/>
    <w:rsid w:val="002538E6"/>
    <w:rsid w:val="00253DFA"/>
    <w:rsid w:val="00253E09"/>
    <w:rsid w:val="00253EF1"/>
    <w:rsid w:val="0025406E"/>
    <w:rsid w:val="00254711"/>
    <w:rsid w:val="00255FC5"/>
    <w:rsid w:val="002566EC"/>
    <w:rsid w:val="00260A29"/>
    <w:rsid w:val="00261282"/>
    <w:rsid w:val="0026163F"/>
    <w:rsid w:val="002616B8"/>
    <w:rsid w:val="00261D39"/>
    <w:rsid w:val="0026277B"/>
    <w:rsid w:val="00262DA3"/>
    <w:rsid w:val="00262F91"/>
    <w:rsid w:val="002635E4"/>
    <w:rsid w:val="00263B24"/>
    <w:rsid w:val="00264208"/>
    <w:rsid w:val="00264A20"/>
    <w:rsid w:val="00264AB7"/>
    <w:rsid w:val="00264DA3"/>
    <w:rsid w:val="00264E9C"/>
    <w:rsid w:val="00266929"/>
    <w:rsid w:val="00267278"/>
    <w:rsid w:val="00270020"/>
    <w:rsid w:val="00270BF2"/>
    <w:rsid w:val="0027184F"/>
    <w:rsid w:val="00271C57"/>
    <w:rsid w:val="00271F30"/>
    <w:rsid w:val="00272227"/>
    <w:rsid w:val="00272344"/>
    <w:rsid w:val="002730D6"/>
    <w:rsid w:val="00274003"/>
    <w:rsid w:val="0027483B"/>
    <w:rsid w:val="00274B70"/>
    <w:rsid w:val="00274FF4"/>
    <w:rsid w:val="00275940"/>
    <w:rsid w:val="00275C0C"/>
    <w:rsid w:val="0027611E"/>
    <w:rsid w:val="00276C89"/>
    <w:rsid w:val="00276E17"/>
    <w:rsid w:val="00277D4E"/>
    <w:rsid w:val="0028029C"/>
    <w:rsid w:val="00280C31"/>
    <w:rsid w:val="0028225A"/>
    <w:rsid w:val="00283948"/>
    <w:rsid w:val="00284CB6"/>
    <w:rsid w:val="00284CD9"/>
    <w:rsid w:val="00284DBD"/>
    <w:rsid w:val="00285075"/>
    <w:rsid w:val="002863AE"/>
    <w:rsid w:val="002869E5"/>
    <w:rsid w:val="002873F0"/>
    <w:rsid w:val="002878BD"/>
    <w:rsid w:val="0028794D"/>
    <w:rsid w:val="00287B94"/>
    <w:rsid w:val="002900D2"/>
    <w:rsid w:val="002902A4"/>
    <w:rsid w:val="002903CD"/>
    <w:rsid w:val="00290EFD"/>
    <w:rsid w:val="00292BA7"/>
    <w:rsid w:val="00292DA0"/>
    <w:rsid w:val="00294372"/>
    <w:rsid w:val="00294FD8"/>
    <w:rsid w:val="00295954"/>
    <w:rsid w:val="00295D97"/>
    <w:rsid w:val="00295FAA"/>
    <w:rsid w:val="00296E80"/>
    <w:rsid w:val="00297968"/>
    <w:rsid w:val="00297AD9"/>
    <w:rsid w:val="002A003F"/>
    <w:rsid w:val="002A0CEE"/>
    <w:rsid w:val="002A1378"/>
    <w:rsid w:val="002A178F"/>
    <w:rsid w:val="002A18DB"/>
    <w:rsid w:val="002A19AA"/>
    <w:rsid w:val="002A19AF"/>
    <w:rsid w:val="002A1F3F"/>
    <w:rsid w:val="002A2022"/>
    <w:rsid w:val="002A2099"/>
    <w:rsid w:val="002A2D5E"/>
    <w:rsid w:val="002A2D8A"/>
    <w:rsid w:val="002A2E4A"/>
    <w:rsid w:val="002A3204"/>
    <w:rsid w:val="002A3837"/>
    <w:rsid w:val="002A38B4"/>
    <w:rsid w:val="002A3F34"/>
    <w:rsid w:val="002A4C94"/>
    <w:rsid w:val="002A4DC9"/>
    <w:rsid w:val="002A4FD7"/>
    <w:rsid w:val="002A50CB"/>
    <w:rsid w:val="002A5EF2"/>
    <w:rsid w:val="002A66A6"/>
    <w:rsid w:val="002A6D0C"/>
    <w:rsid w:val="002A7672"/>
    <w:rsid w:val="002A76FC"/>
    <w:rsid w:val="002B045C"/>
    <w:rsid w:val="002B07DD"/>
    <w:rsid w:val="002B0891"/>
    <w:rsid w:val="002B0BB9"/>
    <w:rsid w:val="002B10ED"/>
    <w:rsid w:val="002B1749"/>
    <w:rsid w:val="002B198E"/>
    <w:rsid w:val="002B1FCD"/>
    <w:rsid w:val="002B232B"/>
    <w:rsid w:val="002B24E7"/>
    <w:rsid w:val="002B2B7D"/>
    <w:rsid w:val="002B2C0B"/>
    <w:rsid w:val="002B31C7"/>
    <w:rsid w:val="002B3D06"/>
    <w:rsid w:val="002B3D6D"/>
    <w:rsid w:val="002B3ED8"/>
    <w:rsid w:val="002B4323"/>
    <w:rsid w:val="002B4A2D"/>
    <w:rsid w:val="002B54C2"/>
    <w:rsid w:val="002B6731"/>
    <w:rsid w:val="002B6A3F"/>
    <w:rsid w:val="002B6A88"/>
    <w:rsid w:val="002B6D5D"/>
    <w:rsid w:val="002B7566"/>
    <w:rsid w:val="002B7B40"/>
    <w:rsid w:val="002C04C8"/>
    <w:rsid w:val="002C0505"/>
    <w:rsid w:val="002C05FB"/>
    <w:rsid w:val="002C065F"/>
    <w:rsid w:val="002C3C25"/>
    <w:rsid w:val="002C4174"/>
    <w:rsid w:val="002C42EC"/>
    <w:rsid w:val="002C43EA"/>
    <w:rsid w:val="002C4CA1"/>
    <w:rsid w:val="002C5E36"/>
    <w:rsid w:val="002C6433"/>
    <w:rsid w:val="002C6796"/>
    <w:rsid w:val="002C7E2F"/>
    <w:rsid w:val="002D0A3B"/>
    <w:rsid w:val="002D1677"/>
    <w:rsid w:val="002D1A09"/>
    <w:rsid w:val="002D1F36"/>
    <w:rsid w:val="002D209E"/>
    <w:rsid w:val="002D21C6"/>
    <w:rsid w:val="002D2BF0"/>
    <w:rsid w:val="002D3919"/>
    <w:rsid w:val="002D3EBD"/>
    <w:rsid w:val="002D419F"/>
    <w:rsid w:val="002D4254"/>
    <w:rsid w:val="002D51E8"/>
    <w:rsid w:val="002D56E9"/>
    <w:rsid w:val="002D5A0C"/>
    <w:rsid w:val="002D5D3D"/>
    <w:rsid w:val="002D6735"/>
    <w:rsid w:val="002D75AA"/>
    <w:rsid w:val="002E11E8"/>
    <w:rsid w:val="002E1965"/>
    <w:rsid w:val="002E1FA8"/>
    <w:rsid w:val="002E284D"/>
    <w:rsid w:val="002E3714"/>
    <w:rsid w:val="002E40D2"/>
    <w:rsid w:val="002E42EE"/>
    <w:rsid w:val="002E4810"/>
    <w:rsid w:val="002E5094"/>
    <w:rsid w:val="002E5159"/>
    <w:rsid w:val="002E551F"/>
    <w:rsid w:val="002E5BE6"/>
    <w:rsid w:val="002E6AC7"/>
    <w:rsid w:val="002E6BA4"/>
    <w:rsid w:val="002E71F4"/>
    <w:rsid w:val="002E75E3"/>
    <w:rsid w:val="002E7C11"/>
    <w:rsid w:val="002F05E4"/>
    <w:rsid w:val="002F0715"/>
    <w:rsid w:val="002F0975"/>
    <w:rsid w:val="002F0F40"/>
    <w:rsid w:val="002F1F45"/>
    <w:rsid w:val="002F24E5"/>
    <w:rsid w:val="002F27CA"/>
    <w:rsid w:val="002F37E3"/>
    <w:rsid w:val="002F3AEA"/>
    <w:rsid w:val="002F43D3"/>
    <w:rsid w:val="002F4822"/>
    <w:rsid w:val="002F513E"/>
    <w:rsid w:val="002F56CD"/>
    <w:rsid w:val="002F5C6D"/>
    <w:rsid w:val="002F62CD"/>
    <w:rsid w:val="002F63B2"/>
    <w:rsid w:val="002F6869"/>
    <w:rsid w:val="002F71E2"/>
    <w:rsid w:val="00300210"/>
    <w:rsid w:val="0030057D"/>
    <w:rsid w:val="0030100A"/>
    <w:rsid w:val="00301588"/>
    <w:rsid w:val="003018C6"/>
    <w:rsid w:val="00301F7C"/>
    <w:rsid w:val="00302568"/>
    <w:rsid w:val="00302D0F"/>
    <w:rsid w:val="00303849"/>
    <w:rsid w:val="003043BD"/>
    <w:rsid w:val="00304FC2"/>
    <w:rsid w:val="0030540E"/>
    <w:rsid w:val="00305F09"/>
    <w:rsid w:val="003064F0"/>
    <w:rsid w:val="00306554"/>
    <w:rsid w:val="00306577"/>
    <w:rsid w:val="00306A46"/>
    <w:rsid w:val="00306EC3"/>
    <w:rsid w:val="003073E6"/>
    <w:rsid w:val="00307E0B"/>
    <w:rsid w:val="00307E38"/>
    <w:rsid w:val="003101FD"/>
    <w:rsid w:val="0031040A"/>
    <w:rsid w:val="00310AB4"/>
    <w:rsid w:val="00310FDC"/>
    <w:rsid w:val="0031105C"/>
    <w:rsid w:val="003121E9"/>
    <w:rsid w:val="0031224E"/>
    <w:rsid w:val="003124E2"/>
    <w:rsid w:val="003130DE"/>
    <w:rsid w:val="00313383"/>
    <w:rsid w:val="00313A78"/>
    <w:rsid w:val="00313C12"/>
    <w:rsid w:val="003149DC"/>
    <w:rsid w:val="0031517E"/>
    <w:rsid w:val="00315257"/>
    <w:rsid w:val="00315888"/>
    <w:rsid w:val="00316B90"/>
    <w:rsid w:val="00316CD0"/>
    <w:rsid w:val="00317466"/>
    <w:rsid w:val="00317FDF"/>
    <w:rsid w:val="00320425"/>
    <w:rsid w:val="00320486"/>
    <w:rsid w:val="003207CB"/>
    <w:rsid w:val="00320FB7"/>
    <w:rsid w:val="003225F8"/>
    <w:rsid w:val="00322D43"/>
    <w:rsid w:val="00323066"/>
    <w:rsid w:val="003231AD"/>
    <w:rsid w:val="003239AB"/>
    <w:rsid w:val="003239DF"/>
    <w:rsid w:val="00323E32"/>
    <w:rsid w:val="003240A0"/>
    <w:rsid w:val="0032431D"/>
    <w:rsid w:val="00324D19"/>
    <w:rsid w:val="00325BD3"/>
    <w:rsid w:val="00326248"/>
    <w:rsid w:val="00326938"/>
    <w:rsid w:val="00326DE8"/>
    <w:rsid w:val="00326E85"/>
    <w:rsid w:val="00327F1D"/>
    <w:rsid w:val="003302AF"/>
    <w:rsid w:val="00330731"/>
    <w:rsid w:val="00330F5A"/>
    <w:rsid w:val="00330F91"/>
    <w:rsid w:val="00331C41"/>
    <w:rsid w:val="003328B6"/>
    <w:rsid w:val="00333252"/>
    <w:rsid w:val="003335A5"/>
    <w:rsid w:val="003337C5"/>
    <w:rsid w:val="00333A57"/>
    <w:rsid w:val="00333F1E"/>
    <w:rsid w:val="00334FF5"/>
    <w:rsid w:val="0033564D"/>
    <w:rsid w:val="00335A45"/>
    <w:rsid w:val="0033607E"/>
    <w:rsid w:val="003364B2"/>
    <w:rsid w:val="003367F3"/>
    <w:rsid w:val="00336A28"/>
    <w:rsid w:val="00336CF7"/>
    <w:rsid w:val="00336FB4"/>
    <w:rsid w:val="003379F6"/>
    <w:rsid w:val="00337C2B"/>
    <w:rsid w:val="00340E5B"/>
    <w:rsid w:val="003415A5"/>
    <w:rsid w:val="00341737"/>
    <w:rsid w:val="00342D24"/>
    <w:rsid w:val="00344328"/>
    <w:rsid w:val="00344454"/>
    <w:rsid w:val="0034466E"/>
    <w:rsid w:val="00346B08"/>
    <w:rsid w:val="00347395"/>
    <w:rsid w:val="0034771E"/>
    <w:rsid w:val="00347761"/>
    <w:rsid w:val="00347D6E"/>
    <w:rsid w:val="00350163"/>
    <w:rsid w:val="003506A5"/>
    <w:rsid w:val="00351B99"/>
    <w:rsid w:val="00352419"/>
    <w:rsid w:val="00353637"/>
    <w:rsid w:val="00353BA3"/>
    <w:rsid w:val="00354376"/>
    <w:rsid w:val="003544FA"/>
    <w:rsid w:val="00354689"/>
    <w:rsid w:val="00355574"/>
    <w:rsid w:val="00355660"/>
    <w:rsid w:val="003556BC"/>
    <w:rsid w:val="00356FEB"/>
    <w:rsid w:val="003577AC"/>
    <w:rsid w:val="00357A95"/>
    <w:rsid w:val="0036009E"/>
    <w:rsid w:val="0036022E"/>
    <w:rsid w:val="00360DD7"/>
    <w:rsid w:val="00361824"/>
    <w:rsid w:val="003618D7"/>
    <w:rsid w:val="00361D10"/>
    <w:rsid w:val="00362505"/>
    <w:rsid w:val="003625D4"/>
    <w:rsid w:val="00362AC6"/>
    <w:rsid w:val="00362DC6"/>
    <w:rsid w:val="00363079"/>
    <w:rsid w:val="00363AB8"/>
    <w:rsid w:val="0036402F"/>
    <w:rsid w:val="00364C38"/>
    <w:rsid w:val="0036511E"/>
    <w:rsid w:val="00365AB0"/>
    <w:rsid w:val="0036628D"/>
    <w:rsid w:val="003666B0"/>
    <w:rsid w:val="00367298"/>
    <w:rsid w:val="0036753D"/>
    <w:rsid w:val="00367ABF"/>
    <w:rsid w:val="00367CAF"/>
    <w:rsid w:val="00370072"/>
    <w:rsid w:val="003703F2"/>
    <w:rsid w:val="00370439"/>
    <w:rsid w:val="00370743"/>
    <w:rsid w:val="0037119B"/>
    <w:rsid w:val="003711E0"/>
    <w:rsid w:val="0037152F"/>
    <w:rsid w:val="00371A67"/>
    <w:rsid w:val="0037272B"/>
    <w:rsid w:val="00372BFF"/>
    <w:rsid w:val="00373C7B"/>
    <w:rsid w:val="00373D76"/>
    <w:rsid w:val="00374441"/>
    <w:rsid w:val="003749D3"/>
    <w:rsid w:val="00375359"/>
    <w:rsid w:val="003762EA"/>
    <w:rsid w:val="00376A25"/>
    <w:rsid w:val="00376B21"/>
    <w:rsid w:val="003770EE"/>
    <w:rsid w:val="003771CB"/>
    <w:rsid w:val="003774E0"/>
    <w:rsid w:val="00377DD8"/>
    <w:rsid w:val="00380909"/>
    <w:rsid w:val="00381544"/>
    <w:rsid w:val="00381A80"/>
    <w:rsid w:val="00381F2A"/>
    <w:rsid w:val="00383D69"/>
    <w:rsid w:val="00384593"/>
    <w:rsid w:val="00384F31"/>
    <w:rsid w:val="0038517E"/>
    <w:rsid w:val="00385266"/>
    <w:rsid w:val="0038576F"/>
    <w:rsid w:val="00385DB5"/>
    <w:rsid w:val="0038621A"/>
    <w:rsid w:val="00386D47"/>
    <w:rsid w:val="00386E67"/>
    <w:rsid w:val="00387043"/>
    <w:rsid w:val="003872C3"/>
    <w:rsid w:val="00387846"/>
    <w:rsid w:val="00387953"/>
    <w:rsid w:val="00387D93"/>
    <w:rsid w:val="003902CA"/>
    <w:rsid w:val="00391270"/>
    <w:rsid w:val="0039220E"/>
    <w:rsid w:val="003922A5"/>
    <w:rsid w:val="003922C2"/>
    <w:rsid w:val="00392933"/>
    <w:rsid w:val="00392EF4"/>
    <w:rsid w:val="003930B1"/>
    <w:rsid w:val="003937BA"/>
    <w:rsid w:val="0039454A"/>
    <w:rsid w:val="00394E6F"/>
    <w:rsid w:val="00395BB2"/>
    <w:rsid w:val="00395EDF"/>
    <w:rsid w:val="003975DF"/>
    <w:rsid w:val="003978B8"/>
    <w:rsid w:val="00397FDA"/>
    <w:rsid w:val="003A08D4"/>
    <w:rsid w:val="003A1A57"/>
    <w:rsid w:val="003A204E"/>
    <w:rsid w:val="003A22D0"/>
    <w:rsid w:val="003A33AE"/>
    <w:rsid w:val="003A411D"/>
    <w:rsid w:val="003A46D0"/>
    <w:rsid w:val="003A47CD"/>
    <w:rsid w:val="003A4A96"/>
    <w:rsid w:val="003A4CC1"/>
    <w:rsid w:val="003A5751"/>
    <w:rsid w:val="003A5B91"/>
    <w:rsid w:val="003A6B4F"/>
    <w:rsid w:val="003A7180"/>
    <w:rsid w:val="003A7A78"/>
    <w:rsid w:val="003A7C5A"/>
    <w:rsid w:val="003A7D07"/>
    <w:rsid w:val="003B0E7F"/>
    <w:rsid w:val="003B15C0"/>
    <w:rsid w:val="003B26AC"/>
    <w:rsid w:val="003B3766"/>
    <w:rsid w:val="003B37A1"/>
    <w:rsid w:val="003B3CC4"/>
    <w:rsid w:val="003B4312"/>
    <w:rsid w:val="003B4659"/>
    <w:rsid w:val="003B4ECF"/>
    <w:rsid w:val="003B5685"/>
    <w:rsid w:val="003B5802"/>
    <w:rsid w:val="003B5AD1"/>
    <w:rsid w:val="003B5EC0"/>
    <w:rsid w:val="003B78AA"/>
    <w:rsid w:val="003B7969"/>
    <w:rsid w:val="003C08BE"/>
    <w:rsid w:val="003C0F8B"/>
    <w:rsid w:val="003C1766"/>
    <w:rsid w:val="003C17F8"/>
    <w:rsid w:val="003C1A74"/>
    <w:rsid w:val="003C1F97"/>
    <w:rsid w:val="003C266B"/>
    <w:rsid w:val="003C3305"/>
    <w:rsid w:val="003C3D77"/>
    <w:rsid w:val="003C468D"/>
    <w:rsid w:val="003C4A11"/>
    <w:rsid w:val="003C67D2"/>
    <w:rsid w:val="003C6C04"/>
    <w:rsid w:val="003C73C9"/>
    <w:rsid w:val="003C7D31"/>
    <w:rsid w:val="003D0223"/>
    <w:rsid w:val="003D0A88"/>
    <w:rsid w:val="003D1AA5"/>
    <w:rsid w:val="003D2C12"/>
    <w:rsid w:val="003D2C1E"/>
    <w:rsid w:val="003D3443"/>
    <w:rsid w:val="003D37A2"/>
    <w:rsid w:val="003D3BB1"/>
    <w:rsid w:val="003D4FE7"/>
    <w:rsid w:val="003D50FC"/>
    <w:rsid w:val="003D6E01"/>
    <w:rsid w:val="003D73F6"/>
    <w:rsid w:val="003D7841"/>
    <w:rsid w:val="003D7DCD"/>
    <w:rsid w:val="003E0C2B"/>
    <w:rsid w:val="003E2268"/>
    <w:rsid w:val="003E241F"/>
    <w:rsid w:val="003E3431"/>
    <w:rsid w:val="003E3CB5"/>
    <w:rsid w:val="003E46CE"/>
    <w:rsid w:val="003E47F7"/>
    <w:rsid w:val="003E4B72"/>
    <w:rsid w:val="003E5004"/>
    <w:rsid w:val="003E52B3"/>
    <w:rsid w:val="003E5840"/>
    <w:rsid w:val="003E5A5C"/>
    <w:rsid w:val="003E5A9F"/>
    <w:rsid w:val="003E64F8"/>
    <w:rsid w:val="003E6DEB"/>
    <w:rsid w:val="003E7235"/>
    <w:rsid w:val="003E767A"/>
    <w:rsid w:val="003F080E"/>
    <w:rsid w:val="003F13F0"/>
    <w:rsid w:val="003F2C71"/>
    <w:rsid w:val="003F344D"/>
    <w:rsid w:val="003F3B38"/>
    <w:rsid w:val="003F3E94"/>
    <w:rsid w:val="003F43B4"/>
    <w:rsid w:val="003F4D51"/>
    <w:rsid w:val="003F52FA"/>
    <w:rsid w:val="003F570A"/>
    <w:rsid w:val="003F5B70"/>
    <w:rsid w:val="003F5C8F"/>
    <w:rsid w:val="003F5DA1"/>
    <w:rsid w:val="003F6580"/>
    <w:rsid w:val="003F66CE"/>
    <w:rsid w:val="003F68D8"/>
    <w:rsid w:val="003F6E3A"/>
    <w:rsid w:val="003F6F65"/>
    <w:rsid w:val="00400197"/>
    <w:rsid w:val="004007C4"/>
    <w:rsid w:val="00401309"/>
    <w:rsid w:val="00401509"/>
    <w:rsid w:val="0040230A"/>
    <w:rsid w:val="0040282B"/>
    <w:rsid w:val="00402ACD"/>
    <w:rsid w:val="00402E16"/>
    <w:rsid w:val="00403104"/>
    <w:rsid w:val="00403999"/>
    <w:rsid w:val="00403C0C"/>
    <w:rsid w:val="00403E8D"/>
    <w:rsid w:val="0040739D"/>
    <w:rsid w:val="00410B32"/>
    <w:rsid w:val="00410D02"/>
    <w:rsid w:val="004118D6"/>
    <w:rsid w:val="0041220D"/>
    <w:rsid w:val="00412BC0"/>
    <w:rsid w:val="004131D1"/>
    <w:rsid w:val="00413351"/>
    <w:rsid w:val="004150EA"/>
    <w:rsid w:val="0041554C"/>
    <w:rsid w:val="00416662"/>
    <w:rsid w:val="00417353"/>
    <w:rsid w:val="00417980"/>
    <w:rsid w:val="00420B8F"/>
    <w:rsid w:val="004218F3"/>
    <w:rsid w:val="00422021"/>
    <w:rsid w:val="00422C05"/>
    <w:rsid w:val="00422FAC"/>
    <w:rsid w:val="00423543"/>
    <w:rsid w:val="004235C6"/>
    <w:rsid w:val="00424CE3"/>
    <w:rsid w:val="00424D95"/>
    <w:rsid w:val="00425C49"/>
    <w:rsid w:val="00426B3C"/>
    <w:rsid w:val="00426B7D"/>
    <w:rsid w:val="00426BB6"/>
    <w:rsid w:val="00427095"/>
    <w:rsid w:val="00427115"/>
    <w:rsid w:val="004273B6"/>
    <w:rsid w:val="00427B6B"/>
    <w:rsid w:val="00430034"/>
    <w:rsid w:val="00431C76"/>
    <w:rsid w:val="004320D0"/>
    <w:rsid w:val="00433004"/>
    <w:rsid w:val="00433137"/>
    <w:rsid w:val="00433FE8"/>
    <w:rsid w:val="00434420"/>
    <w:rsid w:val="0043449F"/>
    <w:rsid w:val="004344ED"/>
    <w:rsid w:val="00434C8C"/>
    <w:rsid w:val="0043529C"/>
    <w:rsid w:val="004353E2"/>
    <w:rsid w:val="00435E8F"/>
    <w:rsid w:val="00436322"/>
    <w:rsid w:val="00436678"/>
    <w:rsid w:val="00437366"/>
    <w:rsid w:val="004378A4"/>
    <w:rsid w:val="00437BB2"/>
    <w:rsid w:val="004400DE"/>
    <w:rsid w:val="0044042A"/>
    <w:rsid w:val="00442173"/>
    <w:rsid w:val="00442180"/>
    <w:rsid w:val="004427B3"/>
    <w:rsid w:val="00442E7F"/>
    <w:rsid w:val="004435D4"/>
    <w:rsid w:val="004447DB"/>
    <w:rsid w:val="00444B91"/>
    <w:rsid w:val="00444D33"/>
    <w:rsid w:val="00444DEC"/>
    <w:rsid w:val="0044505F"/>
    <w:rsid w:val="0044570C"/>
    <w:rsid w:val="0044654C"/>
    <w:rsid w:val="00446D0E"/>
    <w:rsid w:val="00447F09"/>
    <w:rsid w:val="00450193"/>
    <w:rsid w:val="0045019F"/>
    <w:rsid w:val="0045040A"/>
    <w:rsid w:val="00450900"/>
    <w:rsid w:val="00450A9A"/>
    <w:rsid w:val="004518BA"/>
    <w:rsid w:val="0045317F"/>
    <w:rsid w:val="00453502"/>
    <w:rsid w:val="004543EA"/>
    <w:rsid w:val="00454C0E"/>
    <w:rsid w:val="00454D50"/>
    <w:rsid w:val="00454F48"/>
    <w:rsid w:val="0045623B"/>
    <w:rsid w:val="0045653C"/>
    <w:rsid w:val="004568DF"/>
    <w:rsid w:val="00456BBB"/>
    <w:rsid w:val="0045716F"/>
    <w:rsid w:val="004571B5"/>
    <w:rsid w:val="004576D2"/>
    <w:rsid w:val="004577C6"/>
    <w:rsid w:val="004577FF"/>
    <w:rsid w:val="00457833"/>
    <w:rsid w:val="00457A24"/>
    <w:rsid w:val="00457ABD"/>
    <w:rsid w:val="0046013A"/>
    <w:rsid w:val="00461387"/>
    <w:rsid w:val="0046182F"/>
    <w:rsid w:val="00461888"/>
    <w:rsid w:val="00461C25"/>
    <w:rsid w:val="00462022"/>
    <w:rsid w:val="00462290"/>
    <w:rsid w:val="004622BA"/>
    <w:rsid w:val="004628D8"/>
    <w:rsid w:val="00462EEA"/>
    <w:rsid w:val="004634DF"/>
    <w:rsid w:val="00463547"/>
    <w:rsid w:val="00463AC1"/>
    <w:rsid w:val="00463AD7"/>
    <w:rsid w:val="00463D62"/>
    <w:rsid w:val="0046413F"/>
    <w:rsid w:val="004641E3"/>
    <w:rsid w:val="0046445D"/>
    <w:rsid w:val="00464910"/>
    <w:rsid w:val="00464F55"/>
    <w:rsid w:val="00465C62"/>
    <w:rsid w:val="00465F43"/>
    <w:rsid w:val="00466A77"/>
    <w:rsid w:val="00466B2D"/>
    <w:rsid w:val="00466CA6"/>
    <w:rsid w:val="004671A1"/>
    <w:rsid w:val="00470756"/>
    <w:rsid w:val="0047103A"/>
    <w:rsid w:val="00471160"/>
    <w:rsid w:val="00471534"/>
    <w:rsid w:val="00471577"/>
    <w:rsid w:val="00471699"/>
    <w:rsid w:val="004719C8"/>
    <w:rsid w:val="004722D2"/>
    <w:rsid w:val="004732F4"/>
    <w:rsid w:val="00473ABC"/>
    <w:rsid w:val="0047421D"/>
    <w:rsid w:val="0047597C"/>
    <w:rsid w:val="00475B10"/>
    <w:rsid w:val="00475BF5"/>
    <w:rsid w:val="00476066"/>
    <w:rsid w:val="004769AE"/>
    <w:rsid w:val="00477A33"/>
    <w:rsid w:val="00477C05"/>
    <w:rsid w:val="0048031E"/>
    <w:rsid w:val="0048043F"/>
    <w:rsid w:val="0048071C"/>
    <w:rsid w:val="004809C9"/>
    <w:rsid w:val="00481810"/>
    <w:rsid w:val="00481E98"/>
    <w:rsid w:val="00482A31"/>
    <w:rsid w:val="00482A6A"/>
    <w:rsid w:val="00482FAD"/>
    <w:rsid w:val="00483445"/>
    <w:rsid w:val="00483735"/>
    <w:rsid w:val="00483D06"/>
    <w:rsid w:val="004841E6"/>
    <w:rsid w:val="00484268"/>
    <w:rsid w:val="004842AF"/>
    <w:rsid w:val="004845B6"/>
    <w:rsid w:val="00484937"/>
    <w:rsid w:val="00484BE2"/>
    <w:rsid w:val="00485C77"/>
    <w:rsid w:val="00485D4F"/>
    <w:rsid w:val="004861CF"/>
    <w:rsid w:val="004863E6"/>
    <w:rsid w:val="004865D9"/>
    <w:rsid w:val="00486A65"/>
    <w:rsid w:val="00486AE9"/>
    <w:rsid w:val="00486D61"/>
    <w:rsid w:val="00486EA4"/>
    <w:rsid w:val="00487464"/>
    <w:rsid w:val="00487607"/>
    <w:rsid w:val="00487AC4"/>
    <w:rsid w:val="00487F0C"/>
    <w:rsid w:val="00490996"/>
    <w:rsid w:val="00490B79"/>
    <w:rsid w:val="00492A5E"/>
    <w:rsid w:val="004933EE"/>
    <w:rsid w:val="004936E4"/>
    <w:rsid w:val="00494011"/>
    <w:rsid w:val="00494729"/>
    <w:rsid w:val="00495A47"/>
    <w:rsid w:val="00495CDD"/>
    <w:rsid w:val="00496EC7"/>
    <w:rsid w:val="00497F8A"/>
    <w:rsid w:val="004A020E"/>
    <w:rsid w:val="004A0BD7"/>
    <w:rsid w:val="004A12EA"/>
    <w:rsid w:val="004A1792"/>
    <w:rsid w:val="004A1EB1"/>
    <w:rsid w:val="004A2A16"/>
    <w:rsid w:val="004A32A4"/>
    <w:rsid w:val="004A34EB"/>
    <w:rsid w:val="004A377B"/>
    <w:rsid w:val="004A414C"/>
    <w:rsid w:val="004A4263"/>
    <w:rsid w:val="004A5493"/>
    <w:rsid w:val="004A559A"/>
    <w:rsid w:val="004A6637"/>
    <w:rsid w:val="004A6CC8"/>
    <w:rsid w:val="004A6D5A"/>
    <w:rsid w:val="004A77E3"/>
    <w:rsid w:val="004B0DC2"/>
    <w:rsid w:val="004B232D"/>
    <w:rsid w:val="004B27E1"/>
    <w:rsid w:val="004B2B65"/>
    <w:rsid w:val="004B2DE2"/>
    <w:rsid w:val="004B3051"/>
    <w:rsid w:val="004B3A5B"/>
    <w:rsid w:val="004B3C1F"/>
    <w:rsid w:val="004B45A5"/>
    <w:rsid w:val="004B5F60"/>
    <w:rsid w:val="004B6295"/>
    <w:rsid w:val="004B6C90"/>
    <w:rsid w:val="004B6F2C"/>
    <w:rsid w:val="004B718C"/>
    <w:rsid w:val="004B76B3"/>
    <w:rsid w:val="004B76D6"/>
    <w:rsid w:val="004C00EE"/>
    <w:rsid w:val="004C05BC"/>
    <w:rsid w:val="004C0CB5"/>
    <w:rsid w:val="004C1566"/>
    <w:rsid w:val="004C17D6"/>
    <w:rsid w:val="004C1ACC"/>
    <w:rsid w:val="004C1E64"/>
    <w:rsid w:val="004C3774"/>
    <w:rsid w:val="004C3C9D"/>
    <w:rsid w:val="004C6041"/>
    <w:rsid w:val="004C6342"/>
    <w:rsid w:val="004C63B4"/>
    <w:rsid w:val="004C7311"/>
    <w:rsid w:val="004C7907"/>
    <w:rsid w:val="004D08FD"/>
    <w:rsid w:val="004D0980"/>
    <w:rsid w:val="004D2091"/>
    <w:rsid w:val="004D22DE"/>
    <w:rsid w:val="004D2CDE"/>
    <w:rsid w:val="004D2DE9"/>
    <w:rsid w:val="004D2FD5"/>
    <w:rsid w:val="004D37B0"/>
    <w:rsid w:val="004D3B81"/>
    <w:rsid w:val="004D3FFD"/>
    <w:rsid w:val="004D4AC6"/>
    <w:rsid w:val="004D5148"/>
    <w:rsid w:val="004D56D0"/>
    <w:rsid w:val="004D5A20"/>
    <w:rsid w:val="004D5B33"/>
    <w:rsid w:val="004D6DBE"/>
    <w:rsid w:val="004D7BAF"/>
    <w:rsid w:val="004E06C5"/>
    <w:rsid w:val="004E0DFC"/>
    <w:rsid w:val="004E1602"/>
    <w:rsid w:val="004E1B57"/>
    <w:rsid w:val="004E1BFF"/>
    <w:rsid w:val="004E1C3D"/>
    <w:rsid w:val="004E23DE"/>
    <w:rsid w:val="004E2859"/>
    <w:rsid w:val="004E3467"/>
    <w:rsid w:val="004E3A48"/>
    <w:rsid w:val="004E3EB6"/>
    <w:rsid w:val="004E4198"/>
    <w:rsid w:val="004E52EB"/>
    <w:rsid w:val="004E53A5"/>
    <w:rsid w:val="004E57E0"/>
    <w:rsid w:val="004E5C2A"/>
    <w:rsid w:val="004E6001"/>
    <w:rsid w:val="004E6295"/>
    <w:rsid w:val="004E709D"/>
    <w:rsid w:val="004E7330"/>
    <w:rsid w:val="004E7BAE"/>
    <w:rsid w:val="004E7D27"/>
    <w:rsid w:val="004E7DCE"/>
    <w:rsid w:val="004E7EBC"/>
    <w:rsid w:val="004F05B8"/>
    <w:rsid w:val="004F08E8"/>
    <w:rsid w:val="004F0A5C"/>
    <w:rsid w:val="004F1EDE"/>
    <w:rsid w:val="004F1F87"/>
    <w:rsid w:val="004F1FFE"/>
    <w:rsid w:val="004F2908"/>
    <w:rsid w:val="004F3646"/>
    <w:rsid w:val="004F3796"/>
    <w:rsid w:val="004F3C22"/>
    <w:rsid w:val="004F403D"/>
    <w:rsid w:val="004F4085"/>
    <w:rsid w:val="004F4133"/>
    <w:rsid w:val="004F5464"/>
    <w:rsid w:val="004F5D22"/>
    <w:rsid w:val="004F5E70"/>
    <w:rsid w:val="004F6235"/>
    <w:rsid w:val="004F665E"/>
    <w:rsid w:val="004F6950"/>
    <w:rsid w:val="004F6BA6"/>
    <w:rsid w:val="004F6F5F"/>
    <w:rsid w:val="004F709F"/>
    <w:rsid w:val="004F7357"/>
    <w:rsid w:val="004F7602"/>
    <w:rsid w:val="004F7A7E"/>
    <w:rsid w:val="004F7F68"/>
    <w:rsid w:val="00500838"/>
    <w:rsid w:val="00500CF4"/>
    <w:rsid w:val="005017BE"/>
    <w:rsid w:val="005022B8"/>
    <w:rsid w:val="005022F8"/>
    <w:rsid w:val="0050234E"/>
    <w:rsid w:val="00502797"/>
    <w:rsid w:val="00502F3F"/>
    <w:rsid w:val="005031C4"/>
    <w:rsid w:val="00503794"/>
    <w:rsid w:val="00503BC7"/>
    <w:rsid w:val="00504427"/>
    <w:rsid w:val="0050504E"/>
    <w:rsid w:val="005055CE"/>
    <w:rsid w:val="00506B76"/>
    <w:rsid w:val="00506E80"/>
    <w:rsid w:val="0050796A"/>
    <w:rsid w:val="00507AB1"/>
    <w:rsid w:val="0051055C"/>
    <w:rsid w:val="005111F6"/>
    <w:rsid w:val="0051128E"/>
    <w:rsid w:val="0051147B"/>
    <w:rsid w:val="005117EB"/>
    <w:rsid w:val="00511EED"/>
    <w:rsid w:val="00512B85"/>
    <w:rsid w:val="0051380F"/>
    <w:rsid w:val="005139DE"/>
    <w:rsid w:val="005139F1"/>
    <w:rsid w:val="00513EA7"/>
    <w:rsid w:val="0051491C"/>
    <w:rsid w:val="00515D36"/>
    <w:rsid w:val="00515FF4"/>
    <w:rsid w:val="00516D9C"/>
    <w:rsid w:val="00516E66"/>
    <w:rsid w:val="005176EA"/>
    <w:rsid w:val="00520802"/>
    <w:rsid w:val="00520930"/>
    <w:rsid w:val="00520C05"/>
    <w:rsid w:val="00520DB6"/>
    <w:rsid w:val="00521291"/>
    <w:rsid w:val="00522AEC"/>
    <w:rsid w:val="00523B2E"/>
    <w:rsid w:val="0052409A"/>
    <w:rsid w:val="00524580"/>
    <w:rsid w:val="00524F92"/>
    <w:rsid w:val="0052550D"/>
    <w:rsid w:val="00525628"/>
    <w:rsid w:val="00525792"/>
    <w:rsid w:val="0052582E"/>
    <w:rsid w:val="00525B11"/>
    <w:rsid w:val="00525C55"/>
    <w:rsid w:val="00525F9A"/>
    <w:rsid w:val="00526619"/>
    <w:rsid w:val="00526E3E"/>
    <w:rsid w:val="005270BB"/>
    <w:rsid w:val="00530C3A"/>
    <w:rsid w:val="00530D2D"/>
    <w:rsid w:val="00531956"/>
    <w:rsid w:val="0053246F"/>
    <w:rsid w:val="00532D2C"/>
    <w:rsid w:val="005331CC"/>
    <w:rsid w:val="0053346E"/>
    <w:rsid w:val="00533B71"/>
    <w:rsid w:val="00534135"/>
    <w:rsid w:val="0053486F"/>
    <w:rsid w:val="005349CA"/>
    <w:rsid w:val="00534A05"/>
    <w:rsid w:val="00534F1B"/>
    <w:rsid w:val="0053525B"/>
    <w:rsid w:val="005357CB"/>
    <w:rsid w:val="00535E6D"/>
    <w:rsid w:val="005361F5"/>
    <w:rsid w:val="00536675"/>
    <w:rsid w:val="00536986"/>
    <w:rsid w:val="005369DD"/>
    <w:rsid w:val="00536B7A"/>
    <w:rsid w:val="0054069D"/>
    <w:rsid w:val="00540B51"/>
    <w:rsid w:val="00540EED"/>
    <w:rsid w:val="00541B58"/>
    <w:rsid w:val="00542DDB"/>
    <w:rsid w:val="00543AEE"/>
    <w:rsid w:val="00543B31"/>
    <w:rsid w:val="005441C3"/>
    <w:rsid w:val="00544595"/>
    <w:rsid w:val="00544745"/>
    <w:rsid w:val="0054479D"/>
    <w:rsid w:val="00544CE7"/>
    <w:rsid w:val="005459FD"/>
    <w:rsid w:val="00546571"/>
    <w:rsid w:val="00547897"/>
    <w:rsid w:val="00547FAA"/>
    <w:rsid w:val="0055014E"/>
    <w:rsid w:val="00550256"/>
    <w:rsid w:val="005523BB"/>
    <w:rsid w:val="00552731"/>
    <w:rsid w:val="005543C0"/>
    <w:rsid w:val="005543F8"/>
    <w:rsid w:val="00554C14"/>
    <w:rsid w:val="00555CFE"/>
    <w:rsid w:val="005560BF"/>
    <w:rsid w:val="005561D8"/>
    <w:rsid w:val="0055620F"/>
    <w:rsid w:val="00556A59"/>
    <w:rsid w:val="0055761A"/>
    <w:rsid w:val="005579A5"/>
    <w:rsid w:val="00557B88"/>
    <w:rsid w:val="00557F99"/>
    <w:rsid w:val="00560194"/>
    <w:rsid w:val="00560543"/>
    <w:rsid w:val="00560BFF"/>
    <w:rsid w:val="00561276"/>
    <w:rsid w:val="00561B55"/>
    <w:rsid w:val="00561D42"/>
    <w:rsid w:val="00561DC3"/>
    <w:rsid w:val="00562248"/>
    <w:rsid w:val="005626E2"/>
    <w:rsid w:val="0056378F"/>
    <w:rsid w:val="00564F6B"/>
    <w:rsid w:val="00565AA8"/>
    <w:rsid w:val="00565DF4"/>
    <w:rsid w:val="00566A45"/>
    <w:rsid w:val="00566A68"/>
    <w:rsid w:val="00570205"/>
    <w:rsid w:val="00570893"/>
    <w:rsid w:val="00570E78"/>
    <w:rsid w:val="0057177E"/>
    <w:rsid w:val="005729A4"/>
    <w:rsid w:val="00572FA2"/>
    <w:rsid w:val="005735ED"/>
    <w:rsid w:val="00573BA1"/>
    <w:rsid w:val="00574101"/>
    <w:rsid w:val="00574605"/>
    <w:rsid w:val="00575471"/>
    <w:rsid w:val="005759DD"/>
    <w:rsid w:val="0057643A"/>
    <w:rsid w:val="00576BFE"/>
    <w:rsid w:val="0057779C"/>
    <w:rsid w:val="005778FA"/>
    <w:rsid w:val="00577C5D"/>
    <w:rsid w:val="005802A9"/>
    <w:rsid w:val="005807C4"/>
    <w:rsid w:val="00581538"/>
    <w:rsid w:val="0058209F"/>
    <w:rsid w:val="005821F3"/>
    <w:rsid w:val="00583D23"/>
    <w:rsid w:val="00584237"/>
    <w:rsid w:val="00584DB0"/>
    <w:rsid w:val="00585241"/>
    <w:rsid w:val="00585478"/>
    <w:rsid w:val="00585A15"/>
    <w:rsid w:val="005861C5"/>
    <w:rsid w:val="005865BC"/>
    <w:rsid w:val="00590716"/>
    <w:rsid w:val="00590DDB"/>
    <w:rsid w:val="00590DEE"/>
    <w:rsid w:val="00591016"/>
    <w:rsid w:val="005912A1"/>
    <w:rsid w:val="0059167D"/>
    <w:rsid w:val="00591BA9"/>
    <w:rsid w:val="00591C39"/>
    <w:rsid w:val="00592B4E"/>
    <w:rsid w:val="00592EE2"/>
    <w:rsid w:val="00592F8E"/>
    <w:rsid w:val="0059302A"/>
    <w:rsid w:val="005931B1"/>
    <w:rsid w:val="005938FE"/>
    <w:rsid w:val="005940CA"/>
    <w:rsid w:val="00594C50"/>
    <w:rsid w:val="00594EF9"/>
    <w:rsid w:val="00595C37"/>
    <w:rsid w:val="00595DEC"/>
    <w:rsid w:val="00596054"/>
    <w:rsid w:val="00596541"/>
    <w:rsid w:val="00596843"/>
    <w:rsid w:val="0059724E"/>
    <w:rsid w:val="00597747"/>
    <w:rsid w:val="005A1A94"/>
    <w:rsid w:val="005A1D06"/>
    <w:rsid w:val="005A2110"/>
    <w:rsid w:val="005A219E"/>
    <w:rsid w:val="005A25D7"/>
    <w:rsid w:val="005A311F"/>
    <w:rsid w:val="005A3762"/>
    <w:rsid w:val="005A3F57"/>
    <w:rsid w:val="005A49DF"/>
    <w:rsid w:val="005A4C37"/>
    <w:rsid w:val="005A51C1"/>
    <w:rsid w:val="005A52C0"/>
    <w:rsid w:val="005A53D9"/>
    <w:rsid w:val="005A5516"/>
    <w:rsid w:val="005A61CE"/>
    <w:rsid w:val="005A6D5C"/>
    <w:rsid w:val="005A6FB9"/>
    <w:rsid w:val="005A7547"/>
    <w:rsid w:val="005A75DD"/>
    <w:rsid w:val="005A7652"/>
    <w:rsid w:val="005A7688"/>
    <w:rsid w:val="005A7707"/>
    <w:rsid w:val="005A7814"/>
    <w:rsid w:val="005A7C1C"/>
    <w:rsid w:val="005B09EC"/>
    <w:rsid w:val="005B0BC6"/>
    <w:rsid w:val="005B0E97"/>
    <w:rsid w:val="005B1F5F"/>
    <w:rsid w:val="005B2247"/>
    <w:rsid w:val="005B243F"/>
    <w:rsid w:val="005B2ADA"/>
    <w:rsid w:val="005B2DA1"/>
    <w:rsid w:val="005B2DE9"/>
    <w:rsid w:val="005B3109"/>
    <w:rsid w:val="005B3F32"/>
    <w:rsid w:val="005B4ACA"/>
    <w:rsid w:val="005B4EB0"/>
    <w:rsid w:val="005B53CA"/>
    <w:rsid w:val="005B568D"/>
    <w:rsid w:val="005B5806"/>
    <w:rsid w:val="005B630B"/>
    <w:rsid w:val="005B66B1"/>
    <w:rsid w:val="005B71C6"/>
    <w:rsid w:val="005B7348"/>
    <w:rsid w:val="005B7CC9"/>
    <w:rsid w:val="005C0046"/>
    <w:rsid w:val="005C1E6C"/>
    <w:rsid w:val="005C21ED"/>
    <w:rsid w:val="005C24D9"/>
    <w:rsid w:val="005C296A"/>
    <w:rsid w:val="005C2ABB"/>
    <w:rsid w:val="005C2EBA"/>
    <w:rsid w:val="005C386D"/>
    <w:rsid w:val="005C3986"/>
    <w:rsid w:val="005C3C23"/>
    <w:rsid w:val="005C45C6"/>
    <w:rsid w:val="005C49C8"/>
    <w:rsid w:val="005C4AA1"/>
    <w:rsid w:val="005C5277"/>
    <w:rsid w:val="005C54E6"/>
    <w:rsid w:val="005C5531"/>
    <w:rsid w:val="005C582D"/>
    <w:rsid w:val="005C5A37"/>
    <w:rsid w:val="005C64B7"/>
    <w:rsid w:val="005C675A"/>
    <w:rsid w:val="005C6D91"/>
    <w:rsid w:val="005C751F"/>
    <w:rsid w:val="005C76E1"/>
    <w:rsid w:val="005C7AEA"/>
    <w:rsid w:val="005C7D57"/>
    <w:rsid w:val="005D0364"/>
    <w:rsid w:val="005D039E"/>
    <w:rsid w:val="005D097E"/>
    <w:rsid w:val="005D24D8"/>
    <w:rsid w:val="005D287B"/>
    <w:rsid w:val="005D29F0"/>
    <w:rsid w:val="005D2B85"/>
    <w:rsid w:val="005D2DAD"/>
    <w:rsid w:val="005D2EDD"/>
    <w:rsid w:val="005D2FD4"/>
    <w:rsid w:val="005D3805"/>
    <w:rsid w:val="005D3A91"/>
    <w:rsid w:val="005D3B74"/>
    <w:rsid w:val="005D441B"/>
    <w:rsid w:val="005D45D2"/>
    <w:rsid w:val="005D48D1"/>
    <w:rsid w:val="005D4FB2"/>
    <w:rsid w:val="005D5819"/>
    <w:rsid w:val="005D5D2D"/>
    <w:rsid w:val="005D6FB4"/>
    <w:rsid w:val="005D7A76"/>
    <w:rsid w:val="005D7D19"/>
    <w:rsid w:val="005D7FF3"/>
    <w:rsid w:val="005E0EB9"/>
    <w:rsid w:val="005E10B0"/>
    <w:rsid w:val="005E11E9"/>
    <w:rsid w:val="005E1CA2"/>
    <w:rsid w:val="005E2AC3"/>
    <w:rsid w:val="005E32FB"/>
    <w:rsid w:val="005E463C"/>
    <w:rsid w:val="005E4AB5"/>
    <w:rsid w:val="005E4C86"/>
    <w:rsid w:val="005E5B4A"/>
    <w:rsid w:val="005E62C7"/>
    <w:rsid w:val="005E753E"/>
    <w:rsid w:val="005E79E2"/>
    <w:rsid w:val="005F1019"/>
    <w:rsid w:val="005F131C"/>
    <w:rsid w:val="005F16D4"/>
    <w:rsid w:val="005F1866"/>
    <w:rsid w:val="005F199A"/>
    <w:rsid w:val="005F1C1A"/>
    <w:rsid w:val="005F2399"/>
    <w:rsid w:val="005F256A"/>
    <w:rsid w:val="005F29D8"/>
    <w:rsid w:val="005F4138"/>
    <w:rsid w:val="005F5415"/>
    <w:rsid w:val="005F557C"/>
    <w:rsid w:val="005F57BC"/>
    <w:rsid w:val="005F5E4C"/>
    <w:rsid w:val="005F6517"/>
    <w:rsid w:val="005F69B6"/>
    <w:rsid w:val="005F74AF"/>
    <w:rsid w:val="005F781C"/>
    <w:rsid w:val="00600B6E"/>
    <w:rsid w:val="00601B17"/>
    <w:rsid w:val="00601E08"/>
    <w:rsid w:val="00602AEE"/>
    <w:rsid w:val="00602EE2"/>
    <w:rsid w:val="00603121"/>
    <w:rsid w:val="0060428D"/>
    <w:rsid w:val="006043D9"/>
    <w:rsid w:val="00604EC1"/>
    <w:rsid w:val="006052C5"/>
    <w:rsid w:val="00605D8A"/>
    <w:rsid w:val="006068AA"/>
    <w:rsid w:val="006104D0"/>
    <w:rsid w:val="006104D7"/>
    <w:rsid w:val="00611458"/>
    <w:rsid w:val="00611AA8"/>
    <w:rsid w:val="00611D7D"/>
    <w:rsid w:val="00612425"/>
    <w:rsid w:val="00612A48"/>
    <w:rsid w:val="00612CAB"/>
    <w:rsid w:val="0061329E"/>
    <w:rsid w:val="00613975"/>
    <w:rsid w:val="00614E21"/>
    <w:rsid w:val="00615283"/>
    <w:rsid w:val="00615D0E"/>
    <w:rsid w:val="006174C0"/>
    <w:rsid w:val="0061764B"/>
    <w:rsid w:val="00617D7C"/>
    <w:rsid w:val="00617EC3"/>
    <w:rsid w:val="006209C9"/>
    <w:rsid w:val="00621021"/>
    <w:rsid w:val="00621CA4"/>
    <w:rsid w:val="00621F41"/>
    <w:rsid w:val="006229B8"/>
    <w:rsid w:val="00622AE6"/>
    <w:rsid w:val="00622FC2"/>
    <w:rsid w:val="006230CC"/>
    <w:rsid w:val="00623130"/>
    <w:rsid w:val="00623353"/>
    <w:rsid w:val="00623E61"/>
    <w:rsid w:val="0062456F"/>
    <w:rsid w:val="00624BD4"/>
    <w:rsid w:val="00624D81"/>
    <w:rsid w:val="00625514"/>
    <w:rsid w:val="00625CE1"/>
    <w:rsid w:val="00626024"/>
    <w:rsid w:val="006261E7"/>
    <w:rsid w:val="0062651F"/>
    <w:rsid w:val="0062723B"/>
    <w:rsid w:val="006308E2"/>
    <w:rsid w:val="00630C34"/>
    <w:rsid w:val="00630CFA"/>
    <w:rsid w:val="00630D2A"/>
    <w:rsid w:val="0063108D"/>
    <w:rsid w:val="00631210"/>
    <w:rsid w:val="006315EF"/>
    <w:rsid w:val="00632000"/>
    <w:rsid w:val="00632D15"/>
    <w:rsid w:val="00633036"/>
    <w:rsid w:val="00633179"/>
    <w:rsid w:val="0063377A"/>
    <w:rsid w:val="0063399A"/>
    <w:rsid w:val="00633D08"/>
    <w:rsid w:val="00633F34"/>
    <w:rsid w:val="0063494B"/>
    <w:rsid w:val="006349EC"/>
    <w:rsid w:val="00634B52"/>
    <w:rsid w:val="00635169"/>
    <w:rsid w:val="0063593B"/>
    <w:rsid w:val="00635A8E"/>
    <w:rsid w:val="006378F3"/>
    <w:rsid w:val="006404AA"/>
    <w:rsid w:val="0064051D"/>
    <w:rsid w:val="00640FBF"/>
    <w:rsid w:val="006410B0"/>
    <w:rsid w:val="00641140"/>
    <w:rsid w:val="00643275"/>
    <w:rsid w:val="0064357F"/>
    <w:rsid w:val="00643F96"/>
    <w:rsid w:val="00644347"/>
    <w:rsid w:val="0064438C"/>
    <w:rsid w:val="00644947"/>
    <w:rsid w:val="00644D2C"/>
    <w:rsid w:val="00645000"/>
    <w:rsid w:val="00645051"/>
    <w:rsid w:val="006458C0"/>
    <w:rsid w:val="00645BBE"/>
    <w:rsid w:val="00646980"/>
    <w:rsid w:val="00646CC5"/>
    <w:rsid w:val="00646E25"/>
    <w:rsid w:val="0065021B"/>
    <w:rsid w:val="006509B5"/>
    <w:rsid w:val="00650ED2"/>
    <w:rsid w:val="00651CC6"/>
    <w:rsid w:val="00652A7E"/>
    <w:rsid w:val="006532E1"/>
    <w:rsid w:val="006536D7"/>
    <w:rsid w:val="0065379F"/>
    <w:rsid w:val="006543AA"/>
    <w:rsid w:val="006545E4"/>
    <w:rsid w:val="0065529D"/>
    <w:rsid w:val="006553F9"/>
    <w:rsid w:val="00655A62"/>
    <w:rsid w:val="00656668"/>
    <w:rsid w:val="006571C9"/>
    <w:rsid w:val="006578AA"/>
    <w:rsid w:val="00657E7E"/>
    <w:rsid w:val="006609A9"/>
    <w:rsid w:val="00660CA6"/>
    <w:rsid w:val="00660CA9"/>
    <w:rsid w:val="006613A0"/>
    <w:rsid w:val="00663B88"/>
    <w:rsid w:val="006640F3"/>
    <w:rsid w:val="00664691"/>
    <w:rsid w:val="00664876"/>
    <w:rsid w:val="00664B7C"/>
    <w:rsid w:val="00665943"/>
    <w:rsid w:val="00665C0E"/>
    <w:rsid w:val="00666236"/>
    <w:rsid w:val="0066689A"/>
    <w:rsid w:val="00666A1A"/>
    <w:rsid w:val="00666C9C"/>
    <w:rsid w:val="00667171"/>
    <w:rsid w:val="006672E9"/>
    <w:rsid w:val="006674CC"/>
    <w:rsid w:val="00667FF7"/>
    <w:rsid w:val="006705A2"/>
    <w:rsid w:val="00671293"/>
    <w:rsid w:val="00671422"/>
    <w:rsid w:val="006715C8"/>
    <w:rsid w:val="00671F79"/>
    <w:rsid w:val="006722F6"/>
    <w:rsid w:val="00673059"/>
    <w:rsid w:val="0067324B"/>
    <w:rsid w:val="00674550"/>
    <w:rsid w:val="00674850"/>
    <w:rsid w:val="00674A65"/>
    <w:rsid w:val="00674E38"/>
    <w:rsid w:val="00675807"/>
    <w:rsid w:val="00676C42"/>
    <w:rsid w:val="00676D56"/>
    <w:rsid w:val="00677125"/>
    <w:rsid w:val="006775C5"/>
    <w:rsid w:val="006809CD"/>
    <w:rsid w:val="006816C1"/>
    <w:rsid w:val="00681924"/>
    <w:rsid w:val="00681AAB"/>
    <w:rsid w:val="0068269E"/>
    <w:rsid w:val="0068287D"/>
    <w:rsid w:val="00682B75"/>
    <w:rsid w:val="00684047"/>
    <w:rsid w:val="006841E3"/>
    <w:rsid w:val="00684221"/>
    <w:rsid w:val="00684233"/>
    <w:rsid w:val="00684AD0"/>
    <w:rsid w:val="006855E2"/>
    <w:rsid w:val="0068587C"/>
    <w:rsid w:val="0068624E"/>
    <w:rsid w:val="006862BA"/>
    <w:rsid w:val="00686B30"/>
    <w:rsid w:val="006873D0"/>
    <w:rsid w:val="00690A65"/>
    <w:rsid w:val="00691000"/>
    <w:rsid w:val="006916C0"/>
    <w:rsid w:val="00691F53"/>
    <w:rsid w:val="00692E31"/>
    <w:rsid w:val="00693DCB"/>
    <w:rsid w:val="0069446F"/>
    <w:rsid w:val="006944B7"/>
    <w:rsid w:val="0069526D"/>
    <w:rsid w:val="0069583E"/>
    <w:rsid w:val="00696953"/>
    <w:rsid w:val="006971F9"/>
    <w:rsid w:val="0069742E"/>
    <w:rsid w:val="00697549"/>
    <w:rsid w:val="00697649"/>
    <w:rsid w:val="00697EBE"/>
    <w:rsid w:val="006A02A4"/>
    <w:rsid w:val="006A0A17"/>
    <w:rsid w:val="006A0C96"/>
    <w:rsid w:val="006A1189"/>
    <w:rsid w:val="006A1452"/>
    <w:rsid w:val="006A2017"/>
    <w:rsid w:val="006A30EC"/>
    <w:rsid w:val="006A3147"/>
    <w:rsid w:val="006A38B7"/>
    <w:rsid w:val="006A39EE"/>
    <w:rsid w:val="006A44F0"/>
    <w:rsid w:val="006A500F"/>
    <w:rsid w:val="006A541B"/>
    <w:rsid w:val="006A580C"/>
    <w:rsid w:val="006A5CFD"/>
    <w:rsid w:val="006A5ECF"/>
    <w:rsid w:val="006A72E1"/>
    <w:rsid w:val="006B02AA"/>
    <w:rsid w:val="006B0396"/>
    <w:rsid w:val="006B0BD7"/>
    <w:rsid w:val="006B0E01"/>
    <w:rsid w:val="006B0E3A"/>
    <w:rsid w:val="006B1396"/>
    <w:rsid w:val="006B160E"/>
    <w:rsid w:val="006B1A7F"/>
    <w:rsid w:val="006B1C9B"/>
    <w:rsid w:val="006B297D"/>
    <w:rsid w:val="006B2A60"/>
    <w:rsid w:val="006B2D86"/>
    <w:rsid w:val="006B2E0A"/>
    <w:rsid w:val="006B2EC0"/>
    <w:rsid w:val="006B3AFD"/>
    <w:rsid w:val="006B3BC7"/>
    <w:rsid w:val="006B4149"/>
    <w:rsid w:val="006B4903"/>
    <w:rsid w:val="006B52C3"/>
    <w:rsid w:val="006B5446"/>
    <w:rsid w:val="006B5578"/>
    <w:rsid w:val="006B5FA7"/>
    <w:rsid w:val="006B6C08"/>
    <w:rsid w:val="006B6D41"/>
    <w:rsid w:val="006B78FB"/>
    <w:rsid w:val="006B7A7E"/>
    <w:rsid w:val="006C0482"/>
    <w:rsid w:val="006C15F3"/>
    <w:rsid w:val="006C191F"/>
    <w:rsid w:val="006C2281"/>
    <w:rsid w:val="006C2662"/>
    <w:rsid w:val="006C37D0"/>
    <w:rsid w:val="006C4541"/>
    <w:rsid w:val="006C454B"/>
    <w:rsid w:val="006C4B30"/>
    <w:rsid w:val="006C5058"/>
    <w:rsid w:val="006C519B"/>
    <w:rsid w:val="006C52C5"/>
    <w:rsid w:val="006C5597"/>
    <w:rsid w:val="006C612E"/>
    <w:rsid w:val="006C64E5"/>
    <w:rsid w:val="006C6788"/>
    <w:rsid w:val="006C75BC"/>
    <w:rsid w:val="006D0B22"/>
    <w:rsid w:val="006D181F"/>
    <w:rsid w:val="006D2C26"/>
    <w:rsid w:val="006D355F"/>
    <w:rsid w:val="006D3C35"/>
    <w:rsid w:val="006D45BD"/>
    <w:rsid w:val="006D4D2E"/>
    <w:rsid w:val="006D5405"/>
    <w:rsid w:val="006D5749"/>
    <w:rsid w:val="006D5900"/>
    <w:rsid w:val="006D5A1B"/>
    <w:rsid w:val="006D65CF"/>
    <w:rsid w:val="006D65D5"/>
    <w:rsid w:val="006D7115"/>
    <w:rsid w:val="006D76B2"/>
    <w:rsid w:val="006D7AB1"/>
    <w:rsid w:val="006D7B9C"/>
    <w:rsid w:val="006D7FAD"/>
    <w:rsid w:val="006E0017"/>
    <w:rsid w:val="006E071D"/>
    <w:rsid w:val="006E0E3C"/>
    <w:rsid w:val="006E10D7"/>
    <w:rsid w:val="006E1239"/>
    <w:rsid w:val="006E1356"/>
    <w:rsid w:val="006E15B8"/>
    <w:rsid w:val="006E2665"/>
    <w:rsid w:val="006E2BDA"/>
    <w:rsid w:val="006E2D26"/>
    <w:rsid w:val="006E4528"/>
    <w:rsid w:val="006E5A27"/>
    <w:rsid w:val="006E5E1A"/>
    <w:rsid w:val="006E5E1E"/>
    <w:rsid w:val="006E61B6"/>
    <w:rsid w:val="006E63FB"/>
    <w:rsid w:val="006E6C2C"/>
    <w:rsid w:val="006E6F41"/>
    <w:rsid w:val="006E7272"/>
    <w:rsid w:val="006E7983"/>
    <w:rsid w:val="006E7E43"/>
    <w:rsid w:val="006E7F9C"/>
    <w:rsid w:val="006F0614"/>
    <w:rsid w:val="006F1802"/>
    <w:rsid w:val="006F216E"/>
    <w:rsid w:val="006F228C"/>
    <w:rsid w:val="006F232F"/>
    <w:rsid w:val="006F2757"/>
    <w:rsid w:val="006F2791"/>
    <w:rsid w:val="006F2858"/>
    <w:rsid w:val="006F34B3"/>
    <w:rsid w:val="006F43BD"/>
    <w:rsid w:val="006F562E"/>
    <w:rsid w:val="006F6211"/>
    <w:rsid w:val="006F657A"/>
    <w:rsid w:val="006F6C29"/>
    <w:rsid w:val="006F7B3C"/>
    <w:rsid w:val="0070072A"/>
    <w:rsid w:val="00700B27"/>
    <w:rsid w:val="00700CF5"/>
    <w:rsid w:val="0070290C"/>
    <w:rsid w:val="00702FE1"/>
    <w:rsid w:val="007033C1"/>
    <w:rsid w:val="00703A56"/>
    <w:rsid w:val="00704383"/>
    <w:rsid w:val="00704761"/>
    <w:rsid w:val="007047F3"/>
    <w:rsid w:val="007051F6"/>
    <w:rsid w:val="0070527F"/>
    <w:rsid w:val="00705516"/>
    <w:rsid w:val="00705B92"/>
    <w:rsid w:val="00705CBC"/>
    <w:rsid w:val="00707C8F"/>
    <w:rsid w:val="00707D6F"/>
    <w:rsid w:val="007106AB"/>
    <w:rsid w:val="00710C3E"/>
    <w:rsid w:val="00710C54"/>
    <w:rsid w:val="00711A38"/>
    <w:rsid w:val="00712082"/>
    <w:rsid w:val="00712327"/>
    <w:rsid w:val="00712E30"/>
    <w:rsid w:val="00712FBD"/>
    <w:rsid w:val="00713D92"/>
    <w:rsid w:val="007143C2"/>
    <w:rsid w:val="00714D4F"/>
    <w:rsid w:val="007159BF"/>
    <w:rsid w:val="00715CF4"/>
    <w:rsid w:val="007162BA"/>
    <w:rsid w:val="00717368"/>
    <w:rsid w:val="00717A22"/>
    <w:rsid w:val="0072173B"/>
    <w:rsid w:val="007228CD"/>
    <w:rsid w:val="00722CE6"/>
    <w:rsid w:val="00722D37"/>
    <w:rsid w:val="007232AA"/>
    <w:rsid w:val="00723CFA"/>
    <w:rsid w:val="0072570C"/>
    <w:rsid w:val="0072582C"/>
    <w:rsid w:val="00725A8A"/>
    <w:rsid w:val="00726552"/>
    <w:rsid w:val="00726A8E"/>
    <w:rsid w:val="00726C35"/>
    <w:rsid w:val="007272CE"/>
    <w:rsid w:val="00727626"/>
    <w:rsid w:val="007278D4"/>
    <w:rsid w:val="00727D5F"/>
    <w:rsid w:val="0073010D"/>
    <w:rsid w:val="00730255"/>
    <w:rsid w:val="007308D4"/>
    <w:rsid w:val="0073150C"/>
    <w:rsid w:val="0073292A"/>
    <w:rsid w:val="00732C06"/>
    <w:rsid w:val="007330F2"/>
    <w:rsid w:val="00733374"/>
    <w:rsid w:val="00733DA0"/>
    <w:rsid w:val="00734663"/>
    <w:rsid w:val="00734F7A"/>
    <w:rsid w:val="00735E03"/>
    <w:rsid w:val="00735F03"/>
    <w:rsid w:val="007360C5"/>
    <w:rsid w:val="007365D3"/>
    <w:rsid w:val="00736C4C"/>
    <w:rsid w:val="007378F8"/>
    <w:rsid w:val="00737A42"/>
    <w:rsid w:val="00737B4A"/>
    <w:rsid w:val="00737D90"/>
    <w:rsid w:val="00737EB3"/>
    <w:rsid w:val="00740AC8"/>
    <w:rsid w:val="00741611"/>
    <w:rsid w:val="007418E5"/>
    <w:rsid w:val="00741B44"/>
    <w:rsid w:val="00741E81"/>
    <w:rsid w:val="00742AA9"/>
    <w:rsid w:val="00743399"/>
    <w:rsid w:val="007435C1"/>
    <w:rsid w:val="00743A56"/>
    <w:rsid w:val="007442C1"/>
    <w:rsid w:val="00745444"/>
    <w:rsid w:val="0074580E"/>
    <w:rsid w:val="00746F77"/>
    <w:rsid w:val="00747D60"/>
    <w:rsid w:val="00747F38"/>
    <w:rsid w:val="00750D78"/>
    <w:rsid w:val="007513BE"/>
    <w:rsid w:val="00751AF0"/>
    <w:rsid w:val="0075239A"/>
    <w:rsid w:val="0075247C"/>
    <w:rsid w:val="007527AA"/>
    <w:rsid w:val="0075405D"/>
    <w:rsid w:val="007544A2"/>
    <w:rsid w:val="00754ADF"/>
    <w:rsid w:val="007551DB"/>
    <w:rsid w:val="00755B49"/>
    <w:rsid w:val="007569F6"/>
    <w:rsid w:val="00757006"/>
    <w:rsid w:val="007575ED"/>
    <w:rsid w:val="007578B1"/>
    <w:rsid w:val="00757DBB"/>
    <w:rsid w:val="00757E25"/>
    <w:rsid w:val="00760757"/>
    <w:rsid w:val="007608DB"/>
    <w:rsid w:val="00760EE9"/>
    <w:rsid w:val="007612B2"/>
    <w:rsid w:val="00761CD7"/>
    <w:rsid w:val="00761E09"/>
    <w:rsid w:val="007621A0"/>
    <w:rsid w:val="0076290C"/>
    <w:rsid w:val="00762BF7"/>
    <w:rsid w:val="00763A85"/>
    <w:rsid w:val="00763DEE"/>
    <w:rsid w:val="0076401F"/>
    <w:rsid w:val="00765BE8"/>
    <w:rsid w:val="00765D07"/>
    <w:rsid w:val="00765DB9"/>
    <w:rsid w:val="00766821"/>
    <w:rsid w:val="00766F60"/>
    <w:rsid w:val="0076722B"/>
    <w:rsid w:val="00767D03"/>
    <w:rsid w:val="00770876"/>
    <w:rsid w:val="007708FB"/>
    <w:rsid w:val="00771064"/>
    <w:rsid w:val="00771499"/>
    <w:rsid w:val="007715D5"/>
    <w:rsid w:val="0077300E"/>
    <w:rsid w:val="0077414B"/>
    <w:rsid w:val="007741E8"/>
    <w:rsid w:val="0077453B"/>
    <w:rsid w:val="007747AE"/>
    <w:rsid w:val="00774A27"/>
    <w:rsid w:val="00775522"/>
    <w:rsid w:val="007758D3"/>
    <w:rsid w:val="00776013"/>
    <w:rsid w:val="0077748F"/>
    <w:rsid w:val="007779D8"/>
    <w:rsid w:val="00780477"/>
    <w:rsid w:val="00781696"/>
    <w:rsid w:val="00781BA4"/>
    <w:rsid w:val="00781DE2"/>
    <w:rsid w:val="007820FF"/>
    <w:rsid w:val="00782A72"/>
    <w:rsid w:val="00782D49"/>
    <w:rsid w:val="00782DFC"/>
    <w:rsid w:val="00782F55"/>
    <w:rsid w:val="0078316B"/>
    <w:rsid w:val="00784C00"/>
    <w:rsid w:val="0078698F"/>
    <w:rsid w:val="00786AAF"/>
    <w:rsid w:val="00786E93"/>
    <w:rsid w:val="007873A0"/>
    <w:rsid w:val="00787410"/>
    <w:rsid w:val="00787B5F"/>
    <w:rsid w:val="00790C85"/>
    <w:rsid w:val="00790E2F"/>
    <w:rsid w:val="00791E4B"/>
    <w:rsid w:val="0079200C"/>
    <w:rsid w:val="007924F5"/>
    <w:rsid w:val="007931D8"/>
    <w:rsid w:val="0079330D"/>
    <w:rsid w:val="00793340"/>
    <w:rsid w:val="00794572"/>
    <w:rsid w:val="007947AA"/>
    <w:rsid w:val="00795138"/>
    <w:rsid w:val="007955A1"/>
    <w:rsid w:val="00795E04"/>
    <w:rsid w:val="00796880"/>
    <w:rsid w:val="007968A4"/>
    <w:rsid w:val="00796B69"/>
    <w:rsid w:val="007971BE"/>
    <w:rsid w:val="00797A53"/>
    <w:rsid w:val="00797BF7"/>
    <w:rsid w:val="007A02C2"/>
    <w:rsid w:val="007A0A95"/>
    <w:rsid w:val="007A15B0"/>
    <w:rsid w:val="007A17F9"/>
    <w:rsid w:val="007A2D8C"/>
    <w:rsid w:val="007A3015"/>
    <w:rsid w:val="007A342E"/>
    <w:rsid w:val="007A3585"/>
    <w:rsid w:val="007A36F6"/>
    <w:rsid w:val="007A4033"/>
    <w:rsid w:val="007A4612"/>
    <w:rsid w:val="007A48C9"/>
    <w:rsid w:val="007A59C5"/>
    <w:rsid w:val="007A67DD"/>
    <w:rsid w:val="007A6AA9"/>
    <w:rsid w:val="007A6EE4"/>
    <w:rsid w:val="007A74E0"/>
    <w:rsid w:val="007B08F0"/>
    <w:rsid w:val="007B12D8"/>
    <w:rsid w:val="007B1F04"/>
    <w:rsid w:val="007B2817"/>
    <w:rsid w:val="007B2C87"/>
    <w:rsid w:val="007B2DB8"/>
    <w:rsid w:val="007B309B"/>
    <w:rsid w:val="007B39F5"/>
    <w:rsid w:val="007B3A54"/>
    <w:rsid w:val="007B43FB"/>
    <w:rsid w:val="007B4AB6"/>
    <w:rsid w:val="007B5132"/>
    <w:rsid w:val="007B56AF"/>
    <w:rsid w:val="007B59E9"/>
    <w:rsid w:val="007B5F75"/>
    <w:rsid w:val="007B6D83"/>
    <w:rsid w:val="007B7333"/>
    <w:rsid w:val="007C07DE"/>
    <w:rsid w:val="007C0E70"/>
    <w:rsid w:val="007C1C7D"/>
    <w:rsid w:val="007C1C8C"/>
    <w:rsid w:val="007C1D75"/>
    <w:rsid w:val="007C3491"/>
    <w:rsid w:val="007C418F"/>
    <w:rsid w:val="007C438B"/>
    <w:rsid w:val="007C43AE"/>
    <w:rsid w:val="007C474F"/>
    <w:rsid w:val="007C4AAA"/>
    <w:rsid w:val="007C4CD2"/>
    <w:rsid w:val="007C4DC0"/>
    <w:rsid w:val="007C4F44"/>
    <w:rsid w:val="007C52A3"/>
    <w:rsid w:val="007C582A"/>
    <w:rsid w:val="007C5C37"/>
    <w:rsid w:val="007C6042"/>
    <w:rsid w:val="007C621F"/>
    <w:rsid w:val="007C6AE1"/>
    <w:rsid w:val="007C70F8"/>
    <w:rsid w:val="007C74F9"/>
    <w:rsid w:val="007C78BB"/>
    <w:rsid w:val="007D0114"/>
    <w:rsid w:val="007D039F"/>
    <w:rsid w:val="007D055C"/>
    <w:rsid w:val="007D05C2"/>
    <w:rsid w:val="007D0CD2"/>
    <w:rsid w:val="007D1B09"/>
    <w:rsid w:val="007D1FA1"/>
    <w:rsid w:val="007D3EE5"/>
    <w:rsid w:val="007D4081"/>
    <w:rsid w:val="007D4358"/>
    <w:rsid w:val="007D44A7"/>
    <w:rsid w:val="007D4D0D"/>
    <w:rsid w:val="007D5451"/>
    <w:rsid w:val="007D57A2"/>
    <w:rsid w:val="007D6253"/>
    <w:rsid w:val="007D630D"/>
    <w:rsid w:val="007D6368"/>
    <w:rsid w:val="007D66F4"/>
    <w:rsid w:val="007D6A7E"/>
    <w:rsid w:val="007D7B2F"/>
    <w:rsid w:val="007D7BEA"/>
    <w:rsid w:val="007E0038"/>
    <w:rsid w:val="007E0073"/>
    <w:rsid w:val="007E1187"/>
    <w:rsid w:val="007E194B"/>
    <w:rsid w:val="007E1AFB"/>
    <w:rsid w:val="007E1F31"/>
    <w:rsid w:val="007E23E4"/>
    <w:rsid w:val="007E272A"/>
    <w:rsid w:val="007E2B06"/>
    <w:rsid w:val="007E2B2B"/>
    <w:rsid w:val="007E2E4E"/>
    <w:rsid w:val="007E2E97"/>
    <w:rsid w:val="007E2F20"/>
    <w:rsid w:val="007E346D"/>
    <w:rsid w:val="007E3EC2"/>
    <w:rsid w:val="007E4267"/>
    <w:rsid w:val="007E44D0"/>
    <w:rsid w:val="007E5043"/>
    <w:rsid w:val="007E5257"/>
    <w:rsid w:val="007E637B"/>
    <w:rsid w:val="007E67D0"/>
    <w:rsid w:val="007E7595"/>
    <w:rsid w:val="007E7B6A"/>
    <w:rsid w:val="007F008D"/>
    <w:rsid w:val="007F1CDB"/>
    <w:rsid w:val="007F2011"/>
    <w:rsid w:val="007F250C"/>
    <w:rsid w:val="007F2E2C"/>
    <w:rsid w:val="007F3648"/>
    <w:rsid w:val="007F3C69"/>
    <w:rsid w:val="007F3D09"/>
    <w:rsid w:val="007F45C7"/>
    <w:rsid w:val="007F5091"/>
    <w:rsid w:val="007F66B8"/>
    <w:rsid w:val="007F6F8E"/>
    <w:rsid w:val="0080127D"/>
    <w:rsid w:val="00801487"/>
    <w:rsid w:val="00801F68"/>
    <w:rsid w:val="008021ED"/>
    <w:rsid w:val="00802943"/>
    <w:rsid w:val="00802F32"/>
    <w:rsid w:val="008037D3"/>
    <w:rsid w:val="00803E9F"/>
    <w:rsid w:val="00804125"/>
    <w:rsid w:val="008043C4"/>
    <w:rsid w:val="00804603"/>
    <w:rsid w:val="008049FC"/>
    <w:rsid w:val="00804ADB"/>
    <w:rsid w:val="008064CA"/>
    <w:rsid w:val="00806E81"/>
    <w:rsid w:val="00806FEB"/>
    <w:rsid w:val="00810BA5"/>
    <w:rsid w:val="00810C6F"/>
    <w:rsid w:val="0081107C"/>
    <w:rsid w:val="0081176B"/>
    <w:rsid w:val="00811A9E"/>
    <w:rsid w:val="00811C82"/>
    <w:rsid w:val="00811D01"/>
    <w:rsid w:val="00812397"/>
    <w:rsid w:val="00812970"/>
    <w:rsid w:val="00813473"/>
    <w:rsid w:val="00814010"/>
    <w:rsid w:val="00814927"/>
    <w:rsid w:val="008156D1"/>
    <w:rsid w:val="00815FA8"/>
    <w:rsid w:val="00816082"/>
    <w:rsid w:val="00816CF0"/>
    <w:rsid w:val="00817074"/>
    <w:rsid w:val="00817843"/>
    <w:rsid w:val="00821572"/>
    <w:rsid w:val="00821B4D"/>
    <w:rsid w:val="00821C2C"/>
    <w:rsid w:val="0082219A"/>
    <w:rsid w:val="00822D8F"/>
    <w:rsid w:val="008230B4"/>
    <w:rsid w:val="008240F1"/>
    <w:rsid w:val="008244E6"/>
    <w:rsid w:val="008247C8"/>
    <w:rsid w:val="00824807"/>
    <w:rsid w:val="00824AD4"/>
    <w:rsid w:val="00824C37"/>
    <w:rsid w:val="00824D64"/>
    <w:rsid w:val="00825156"/>
    <w:rsid w:val="00825751"/>
    <w:rsid w:val="00826197"/>
    <w:rsid w:val="00827982"/>
    <w:rsid w:val="008316BC"/>
    <w:rsid w:val="00831CF2"/>
    <w:rsid w:val="00832194"/>
    <w:rsid w:val="008329D7"/>
    <w:rsid w:val="00832C74"/>
    <w:rsid w:val="00833B54"/>
    <w:rsid w:val="00833EAC"/>
    <w:rsid w:val="0083424A"/>
    <w:rsid w:val="0083425A"/>
    <w:rsid w:val="008350AC"/>
    <w:rsid w:val="00835817"/>
    <w:rsid w:val="00835C50"/>
    <w:rsid w:val="0083666C"/>
    <w:rsid w:val="00836801"/>
    <w:rsid w:val="00836CBE"/>
    <w:rsid w:val="00836D41"/>
    <w:rsid w:val="00836E9E"/>
    <w:rsid w:val="0083722E"/>
    <w:rsid w:val="00837FD8"/>
    <w:rsid w:val="00840474"/>
    <w:rsid w:val="00840983"/>
    <w:rsid w:val="00841372"/>
    <w:rsid w:val="00841FB0"/>
    <w:rsid w:val="008423AE"/>
    <w:rsid w:val="008428E7"/>
    <w:rsid w:val="00842CE4"/>
    <w:rsid w:val="00842E2E"/>
    <w:rsid w:val="00843252"/>
    <w:rsid w:val="00843445"/>
    <w:rsid w:val="00844BA2"/>
    <w:rsid w:val="0084518F"/>
    <w:rsid w:val="0084539A"/>
    <w:rsid w:val="00845FF3"/>
    <w:rsid w:val="00846EB1"/>
    <w:rsid w:val="00850D65"/>
    <w:rsid w:val="00851A89"/>
    <w:rsid w:val="00851BE4"/>
    <w:rsid w:val="0085204E"/>
    <w:rsid w:val="00853722"/>
    <w:rsid w:val="008538FF"/>
    <w:rsid w:val="00854F7F"/>
    <w:rsid w:val="0085505E"/>
    <w:rsid w:val="00855B64"/>
    <w:rsid w:val="00856A0A"/>
    <w:rsid w:val="00856C83"/>
    <w:rsid w:val="00857081"/>
    <w:rsid w:val="008573F3"/>
    <w:rsid w:val="00860072"/>
    <w:rsid w:val="008610C8"/>
    <w:rsid w:val="00862347"/>
    <w:rsid w:val="00862688"/>
    <w:rsid w:val="00863961"/>
    <w:rsid w:val="00864254"/>
    <w:rsid w:val="00864375"/>
    <w:rsid w:val="008644FD"/>
    <w:rsid w:val="0086486E"/>
    <w:rsid w:val="00865634"/>
    <w:rsid w:val="00865B5A"/>
    <w:rsid w:val="00866153"/>
    <w:rsid w:val="00867B88"/>
    <w:rsid w:val="008700F2"/>
    <w:rsid w:val="00870200"/>
    <w:rsid w:val="008706DB"/>
    <w:rsid w:val="00870758"/>
    <w:rsid w:val="00870B54"/>
    <w:rsid w:val="008719B9"/>
    <w:rsid w:val="00871BB4"/>
    <w:rsid w:val="00872258"/>
    <w:rsid w:val="00872371"/>
    <w:rsid w:val="008723CE"/>
    <w:rsid w:val="0087286E"/>
    <w:rsid w:val="0087341D"/>
    <w:rsid w:val="00873E60"/>
    <w:rsid w:val="008749A6"/>
    <w:rsid w:val="008761D3"/>
    <w:rsid w:val="0087679B"/>
    <w:rsid w:val="00876D9F"/>
    <w:rsid w:val="008774AA"/>
    <w:rsid w:val="008800C5"/>
    <w:rsid w:val="0088058A"/>
    <w:rsid w:val="00880775"/>
    <w:rsid w:val="008808F9"/>
    <w:rsid w:val="00880FC3"/>
    <w:rsid w:val="00881CB3"/>
    <w:rsid w:val="00882762"/>
    <w:rsid w:val="008828BC"/>
    <w:rsid w:val="00882E0D"/>
    <w:rsid w:val="00883916"/>
    <w:rsid w:val="00885857"/>
    <w:rsid w:val="00886132"/>
    <w:rsid w:val="00886589"/>
    <w:rsid w:val="00886C3C"/>
    <w:rsid w:val="00886DB5"/>
    <w:rsid w:val="0088706B"/>
    <w:rsid w:val="008875BD"/>
    <w:rsid w:val="0088797E"/>
    <w:rsid w:val="00887D57"/>
    <w:rsid w:val="008902DE"/>
    <w:rsid w:val="008904FF"/>
    <w:rsid w:val="008929B6"/>
    <w:rsid w:val="008933A4"/>
    <w:rsid w:val="0089459F"/>
    <w:rsid w:val="00895A34"/>
    <w:rsid w:val="00895C2C"/>
    <w:rsid w:val="00896234"/>
    <w:rsid w:val="008965C1"/>
    <w:rsid w:val="008A008D"/>
    <w:rsid w:val="008A0F5A"/>
    <w:rsid w:val="008A1164"/>
    <w:rsid w:val="008A136A"/>
    <w:rsid w:val="008A1A20"/>
    <w:rsid w:val="008A1C60"/>
    <w:rsid w:val="008A1EEE"/>
    <w:rsid w:val="008A206B"/>
    <w:rsid w:val="008A213B"/>
    <w:rsid w:val="008A30D6"/>
    <w:rsid w:val="008A397A"/>
    <w:rsid w:val="008A4432"/>
    <w:rsid w:val="008A4944"/>
    <w:rsid w:val="008A4C53"/>
    <w:rsid w:val="008A533C"/>
    <w:rsid w:val="008A54EE"/>
    <w:rsid w:val="008A568B"/>
    <w:rsid w:val="008A56F8"/>
    <w:rsid w:val="008A590F"/>
    <w:rsid w:val="008A5F3A"/>
    <w:rsid w:val="008A6778"/>
    <w:rsid w:val="008A740C"/>
    <w:rsid w:val="008A7720"/>
    <w:rsid w:val="008A791A"/>
    <w:rsid w:val="008B1E84"/>
    <w:rsid w:val="008B224F"/>
    <w:rsid w:val="008B25F9"/>
    <w:rsid w:val="008B3A9F"/>
    <w:rsid w:val="008B3E53"/>
    <w:rsid w:val="008B52F6"/>
    <w:rsid w:val="008B5CA6"/>
    <w:rsid w:val="008B64D4"/>
    <w:rsid w:val="008B68D4"/>
    <w:rsid w:val="008B6C9B"/>
    <w:rsid w:val="008B70AB"/>
    <w:rsid w:val="008B72BF"/>
    <w:rsid w:val="008B7873"/>
    <w:rsid w:val="008C0BA4"/>
    <w:rsid w:val="008C0BC0"/>
    <w:rsid w:val="008C1652"/>
    <w:rsid w:val="008C250A"/>
    <w:rsid w:val="008C4276"/>
    <w:rsid w:val="008C46EF"/>
    <w:rsid w:val="008C4E91"/>
    <w:rsid w:val="008C5C6A"/>
    <w:rsid w:val="008C6405"/>
    <w:rsid w:val="008C676E"/>
    <w:rsid w:val="008C6816"/>
    <w:rsid w:val="008C6C58"/>
    <w:rsid w:val="008C7932"/>
    <w:rsid w:val="008D0297"/>
    <w:rsid w:val="008D02F1"/>
    <w:rsid w:val="008D04D7"/>
    <w:rsid w:val="008D08E4"/>
    <w:rsid w:val="008D10E5"/>
    <w:rsid w:val="008D2907"/>
    <w:rsid w:val="008D2F39"/>
    <w:rsid w:val="008D2FD9"/>
    <w:rsid w:val="008D3C4A"/>
    <w:rsid w:val="008D3F6C"/>
    <w:rsid w:val="008D438F"/>
    <w:rsid w:val="008D4810"/>
    <w:rsid w:val="008D4DB3"/>
    <w:rsid w:val="008D54C9"/>
    <w:rsid w:val="008D62F2"/>
    <w:rsid w:val="008D71B6"/>
    <w:rsid w:val="008D7795"/>
    <w:rsid w:val="008D7D37"/>
    <w:rsid w:val="008E24C7"/>
    <w:rsid w:val="008E2DA3"/>
    <w:rsid w:val="008E32FB"/>
    <w:rsid w:val="008E35B2"/>
    <w:rsid w:val="008E3B97"/>
    <w:rsid w:val="008E45D0"/>
    <w:rsid w:val="008E4F5C"/>
    <w:rsid w:val="008E4F83"/>
    <w:rsid w:val="008E51C2"/>
    <w:rsid w:val="008E52AC"/>
    <w:rsid w:val="008E58B5"/>
    <w:rsid w:val="008E593B"/>
    <w:rsid w:val="008E7B77"/>
    <w:rsid w:val="008F0725"/>
    <w:rsid w:val="008F0C10"/>
    <w:rsid w:val="008F1798"/>
    <w:rsid w:val="008F17CF"/>
    <w:rsid w:val="008F1CF3"/>
    <w:rsid w:val="008F23E6"/>
    <w:rsid w:val="008F305F"/>
    <w:rsid w:val="008F5047"/>
    <w:rsid w:val="008F538B"/>
    <w:rsid w:val="008F545C"/>
    <w:rsid w:val="008F5815"/>
    <w:rsid w:val="008F6069"/>
    <w:rsid w:val="008F61F1"/>
    <w:rsid w:val="008F6B27"/>
    <w:rsid w:val="008F6E74"/>
    <w:rsid w:val="008F70B7"/>
    <w:rsid w:val="008F7FA6"/>
    <w:rsid w:val="00900CE1"/>
    <w:rsid w:val="009010C2"/>
    <w:rsid w:val="00901A0C"/>
    <w:rsid w:val="0090296F"/>
    <w:rsid w:val="00902F8B"/>
    <w:rsid w:val="00903328"/>
    <w:rsid w:val="00903E33"/>
    <w:rsid w:val="0090464B"/>
    <w:rsid w:val="009049C2"/>
    <w:rsid w:val="009059A2"/>
    <w:rsid w:val="00906455"/>
    <w:rsid w:val="009066DC"/>
    <w:rsid w:val="0090692E"/>
    <w:rsid w:val="00906CE9"/>
    <w:rsid w:val="00906FC0"/>
    <w:rsid w:val="009079D5"/>
    <w:rsid w:val="00907C1B"/>
    <w:rsid w:val="00907CAF"/>
    <w:rsid w:val="00910477"/>
    <w:rsid w:val="00911349"/>
    <w:rsid w:val="00911FDD"/>
    <w:rsid w:val="00912058"/>
    <w:rsid w:val="00912560"/>
    <w:rsid w:val="0091304E"/>
    <w:rsid w:val="00913A63"/>
    <w:rsid w:val="00913B6A"/>
    <w:rsid w:val="009152EE"/>
    <w:rsid w:val="009159EB"/>
    <w:rsid w:val="00915D91"/>
    <w:rsid w:val="00915E97"/>
    <w:rsid w:val="009165B8"/>
    <w:rsid w:val="00916612"/>
    <w:rsid w:val="00917299"/>
    <w:rsid w:val="00917FF0"/>
    <w:rsid w:val="0092013F"/>
    <w:rsid w:val="00920421"/>
    <w:rsid w:val="009211B3"/>
    <w:rsid w:val="00921B20"/>
    <w:rsid w:val="009221E4"/>
    <w:rsid w:val="00922696"/>
    <w:rsid w:val="009227CF"/>
    <w:rsid w:val="00922AA5"/>
    <w:rsid w:val="009232C3"/>
    <w:rsid w:val="009234C2"/>
    <w:rsid w:val="00924091"/>
    <w:rsid w:val="009244B9"/>
    <w:rsid w:val="009248EF"/>
    <w:rsid w:val="00925AAE"/>
    <w:rsid w:val="00925E9E"/>
    <w:rsid w:val="00926B71"/>
    <w:rsid w:val="00926BC0"/>
    <w:rsid w:val="00926FD1"/>
    <w:rsid w:val="0093017A"/>
    <w:rsid w:val="00930990"/>
    <w:rsid w:val="00930DAA"/>
    <w:rsid w:val="00930F16"/>
    <w:rsid w:val="00931873"/>
    <w:rsid w:val="00932465"/>
    <w:rsid w:val="00932724"/>
    <w:rsid w:val="00932F3E"/>
    <w:rsid w:val="00933105"/>
    <w:rsid w:val="0093353E"/>
    <w:rsid w:val="00933793"/>
    <w:rsid w:val="009337A0"/>
    <w:rsid w:val="009339AF"/>
    <w:rsid w:val="00934197"/>
    <w:rsid w:val="00934377"/>
    <w:rsid w:val="00935059"/>
    <w:rsid w:val="009350AB"/>
    <w:rsid w:val="009352A9"/>
    <w:rsid w:val="009355AB"/>
    <w:rsid w:val="009356A4"/>
    <w:rsid w:val="00935F8A"/>
    <w:rsid w:val="009368F5"/>
    <w:rsid w:val="00936A37"/>
    <w:rsid w:val="00936FD4"/>
    <w:rsid w:val="00937028"/>
    <w:rsid w:val="0093713F"/>
    <w:rsid w:val="0093799D"/>
    <w:rsid w:val="00940449"/>
    <w:rsid w:val="009404EA"/>
    <w:rsid w:val="00940591"/>
    <w:rsid w:val="009405C9"/>
    <w:rsid w:val="009408F4"/>
    <w:rsid w:val="00940E19"/>
    <w:rsid w:val="00940E43"/>
    <w:rsid w:val="00941C6F"/>
    <w:rsid w:val="00941EDD"/>
    <w:rsid w:val="00942256"/>
    <w:rsid w:val="009422D1"/>
    <w:rsid w:val="00943686"/>
    <w:rsid w:val="00943C18"/>
    <w:rsid w:val="00944736"/>
    <w:rsid w:val="0094494B"/>
    <w:rsid w:val="009449CD"/>
    <w:rsid w:val="00946048"/>
    <w:rsid w:val="0094694D"/>
    <w:rsid w:val="00946B5E"/>
    <w:rsid w:val="00947695"/>
    <w:rsid w:val="00947E39"/>
    <w:rsid w:val="00947F0B"/>
    <w:rsid w:val="009505E8"/>
    <w:rsid w:val="00950936"/>
    <w:rsid w:val="009511A7"/>
    <w:rsid w:val="00952543"/>
    <w:rsid w:val="00952DE1"/>
    <w:rsid w:val="009554BF"/>
    <w:rsid w:val="0095565C"/>
    <w:rsid w:val="009558A6"/>
    <w:rsid w:val="00955F13"/>
    <w:rsid w:val="009568FF"/>
    <w:rsid w:val="00956976"/>
    <w:rsid w:val="00956CC3"/>
    <w:rsid w:val="00956DA8"/>
    <w:rsid w:val="00957A27"/>
    <w:rsid w:val="00957DD9"/>
    <w:rsid w:val="00960071"/>
    <w:rsid w:val="00960805"/>
    <w:rsid w:val="00960D49"/>
    <w:rsid w:val="00961140"/>
    <w:rsid w:val="00961578"/>
    <w:rsid w:val="0096158C"/>
    <w:rsid w:val="00962519"/>
    <w:rsid w:val="0096291B"/>
    <w:rsid w:val="00962C09"/>
    <w:rsid w:val="009637BC"/>
    <w:rsid w:val="0096457F"/>
    <w:rsid w:val="0096476D"/>
    <w:rsid w:val="009647CD"/>
    <w:rsid w:val="0096572A"/>
    <w:rsid w:val="0096597F"/>
    <w:rsid w:val="009662EB"/>
    <w:rsid w:val="0096688D"/>
    <w:rsid w:val="00967972"/>
    <w:rsid w:val="009703AB"/>
    <w:rsid w:val="009706F3"/>
    <w:rsid w:val="00970811"/>
    <w:rsid w:val="00970BA6"/>
    <w:rsid w:val="00971EBC"/>
    <w:rsid w:val="0097214E"/>
    <w:rsid w:val="009721E3"/>
    <w:rsid w:val="009722DD"/>
    <w:rsid w:val="00972465"/>
    <w:rsid w:val="00972DD1"/>
    <w:rsid w:val="00973036"/>
    <w:rsid w:val="00973055"/>
    <w:rsid w:val="00973A6D"/>
    <w:rsid w:val="00974099"/>
    <w:rsid w:val="00974776"/>
    <w:rsid w:val="00974979"/>
    <w:rsid w:val="00974C87"/>
    <w:rsid w:val="00975275"/>
    <w:rsid w:val="00975DC3"/>
    <w:rsid w:val="009761A8"/>
    <w:rsid w:val="00976445"/>
    <w:rsid w:val="0097657E"/>
    <w:rsid w:val="00977052"/>
    <w:rsid w:val="0097751D"/>
    <w:rsid w:val="009778FE"/>
    <w:rsid w:val="009805F9"/>
    <w:rsid w:val="00980BA9"/>
    <w:rsid w:val="00980C82"/>
    <w:rsid w:val="0098131E"/>
    <w:rsid w:val="009819C9"/>
    <w:rsid w:val="00981CD0"/>
    <w:rsid w:val="00983C1A"/>
    <w:rsid w:val="00984C53"/>
    <w:rsid w:val="00984C6E"/>
    <w:rsid w:val="00985619"/>
    <w:rsid w:val="009857ED"/>
    <w:rsid w:val="009858B4"/>
    <w:rsid w:val="00985936"/>
    <w:rsid w:val="00986137"/>
    <w:rsid w:val="009866BD"/>
    <w:rsid w:val="00986FBB"/>
    <w:rsid w:val="009873F7"/>
    <w:rsid w:val="00987774"/>
    <w:rsid w:val="0098783A"/>
    <w:rsid w:val="00987EBE"/>
    <w:rsid w:val="009909C6"/>
    <w:rsid w:val="009910D6"/>
    <w:rsid w:val="00991374"/>
    <w:rsid w:val="0099240B"/>
    <w:rsid w:val="0099255F"/>
    <w:rsid w:val="00992E49"/>
    <w:rsid w:val="00993161"/>
    <w:rsid w:val="00993183"/>
    <w:rsid w:val="00993189"/>
    <w:rsid w:val="00993384"/>
    <w:rsid w:val="009939AD"/>
    <w:rsid w:val="00993F4D"/>
    <w:rsid w:val="0099431B"/>
    <w:rsid w:val="00994956"/>
    <w:rsid w:val="00994EBC"/>
    <w:rsid w:val="0099513C"/>
    <w:rsid w:val="0099573E"/>
    <w:rsid w:val="00995777"/>
    <w:rsid w:val="00995B94"/>
    <w:rsid w:val="00996046"/>
    <w:rsid w:val="0099675B"/>
    <w:rsid w:val="00997A50"/>
    <w:rsid w:val="009A0275"/>
    <w:rsid w:val="009A02C6"/>
    <w:rsid w:val="009A0998"/>
    <w:rsid w:val="009A17B3"/>
    <w:rsid w:val="009A23EF"/>
    <w:rsid w:val="009A2A79"/>
    <w:rsid w:val="009A3343"/>
    <w:rsid w:val="009A38AB"/>
    <w:rsid w:val="009A3A01"/>
    <w:rsid w:val="009A3D13"/>
    <w:rsid w:val="009A4068"/>
    <w:rsid w:val="009A4C04"/>
    <w:rsid w:val="009A50E6"/>
    <w:rsid w:val="009A537F"/>
    <w:rsid w:val="009A5C5D"/>
    <w:rsid w:val="009A5F89"/>
    <w:rsid w:val="009A5FFC"/>
    <w:rsid w:val="009A738D"/>
    <w:rsid w:val="009A744B"/>
    <w:rsid w:val="009B048C"/>
    <w:rsid w:val="009B08CC"/>
    <w:rsid w:val="009B0919"/>
    <w:rsid w:val="009B0E5B"/>
    <w:rsid w:val="009B0FBD"/>
    <w:rsid w:val="009B1350"/>
    <w:rsid w:val="009B1B83"/>
    <w:rsid w:val="009B1FB2"/>
    <w:rsid w:val="009B2100"/>
    <w:rsid w:val="009B249E"/>
    <w:rsid w:val="009B3620"/>
    <w:rsid w:val="009B38B7"/>
    <w:rsid w:val="009B39BF"/>
    <w:rsid w:val="009B3D1B"/>
    <w:rsid w:val="009B3EFE"/>
    <w:rsid w:val="009B5515"/>
    <w:rsid w:val="009B6408"/>
    <w:rsid w:val="009B7164"/>
    <w:rsid w:val="009B7A1B"/>
    <w:rsid w:val="009C05B5"/>
    <w:rsid w:val="009C12A1"/>
    <w:rsid w:val="009C222C"/>
    <w:rsid w:val="009C22F8"/>
    <w:rsid w:val="009C249A"/>
    <w:rsid w:val="009C2804"/>
    <w:rsid w:val="009C3251"/>
    <w:rsid w:val="009C33DA"/>
    <w:rsid w:val="009C43B1"/>
    <w:rsid w:val="009C4F13"/>
    <w:rsid w:val="009C712A"/>
    <w:rsid w:val="009C7376"/>
    <w:rsid w:val="009D0523"/>
    <w:rsid w:val="009D0A56"/>
    <w:rsid w:val="009D0CB2"/>
    <w:rsid w:val="009D122F"/>
    <w:rsid w:val="009D257D"/>
    <w:rsid w:val="009D2687"/>
    <w:rsid w:val="009D2B81"/>
    <w:rsid w:val="009D2BE1"/>
    <w:rsid w:val="009D3993"/>
    <w:rsid w:val="009D4129"/>
    <w:rsid w:val="009D428C"/>
    <w:rsid w:val="009D4498"/>
    <w:rsid w:val="009D5896"/>
    <w:rsid w:val="009D5CDD"/>
    <w:rsid w:val="009D5D4D"/>
    <w:rsid w:val="009D70B1"/>
    <w:rsid w:val="009D721F"/>
    <w:rsid w:val="009E0246"/>
    <w:rsid w:val="009E02DE"/>
    <w:rsid w:val="009E0C4C"/>
    <w:rsid w:val="009E0C52"/>
    <w:rsid w:val="009E0E7A"/>
    <w:rsid w:val="009E22DE"/>
    <w:rsid w:val="009E243C"/>
    <w:rsid w:val="009E29B9"/>
    <w:rsid w:val="009E381B"/>
    <w:rsid w:val="009E3FD5"/>
    <w:rsid w:val="009E5428"/>
    <w:rsid w:val="009E6148"/>
    <w:rsid w:val="009E61B7"/>
    <w:rsid w:val="009E63E5"/>
    <w:rsid w:val="009E6605"/>
    <w:rsid w:val="009E706E"/>
    <w:rsid w:val="009E7775"/>
    <w:rsid w:val="009E7BF3"/>
    <w:rsid w:val="009E7FB7"/>
    <w:rsid w:val="009F00CE"/>
    <w:rsid w:val="009F0443"/>
    <w:rsid w:val="009F064B"/>
    <w:rsid w:val="009F1308"/>
    <w:rsid w:val="009F153B"/>
    <w:rsid w:val="009F1609"/>
    <w:rsid w:val="009F181A"/>
    <w:rsid w:val="009F23A0"/>
    <w:rsid w:val="009F2785"/>
    <w:rsid w:val="009F2C93"/>
    <w:rsid w:val="009F34FC"/>
    <w:rsid w:val="009F3612"/>
    <w:rsid w:val="009F3732"/>
    <w:rsid w:val="009F374B"/>
    <w:rsid w:val="009F42AE"/>
    <w:rsid w:val="009F488F"/>
    <w:rsid w:val="009F5B9B"/>
    <w:rsid w:val="009F6026"/>
    <w:rsid w:val="009F6329"/>
    <w:rsid w:val="009F6C00"/>
    <w:rsid w:val="009F6FBD"/>
    <w:rsid w:val="00A00444"/>
    <w:rsid w:val="00A004D3"/>
    <w:rsid w:val="00A01174"/>
    <w:rsid w:val="00A02861"/>
    <w:rsid w:val="00A02E2F"/>
    <w:rsid w:val="00A03DC1"/>
    <w:rsid w:val="00A04349"/>
    <w:rsid w:val="00A043EC"/>
    <w:rsid w:val="00A044B6"/>
    <w:rsid w:val="00A0462E"/>
    <w:rsid w:val="00A047C2"/>
    <w:rsid w:val="00A0497B"/>
    <w:rsid w:val="00A04BD9"/>
    <w:rsid w:val="00A059C1"/>
    <w:rsid w:val="00A05D27"/>
    <w:rsid w:val="00A065DD"/>
    <w:rsid w:val="00A068FF"/>
    <w:rsid w:val="00A070E3"/>
    <w:rsid w:val="00A07A5B"/>
    <w:rsid w:val="00A07E01"/>
    <w:rsid w:val="00A1057E"/>
    <w:rsid w:val="00A108FE"/>
    <w:rsid w:val="00A10F59"/>
    <w:rsid w:val="00A112C0"/>
    <w:rsid w:val="00A112CA"/>
    <w:rsid w:val="00A11849"/>
    <w:rsid w:val="00A11ADB"/>
    <w:rsid w:val="00A11F5C"/>
    <w:rsid w:val="00A12596"/>
    <w:rsid w:val="00A1295A"/>
    <w:rsid w:val="00A12ABD"/>
    <w:rsid w:val="00A12F93"/>
    <w:rsid w:val="00A13543"/>
    <w:rsid w:val="00A1370C"/>
    <w:rsid w:val="00A13B8C"/>
    <w:rsid w:val="00A14E9D"/>
    <w:rsid w:val="00A1530E"/>
    <w:rsid w:val="00A1557E"/>
    <w:rsid w:val="00A169B4"/>
    <w:rsid w:val="00A20082"/>
    <w:rsid w:val="00A2015B"/>
    <w:rsid w:val="00A20CCC"/>
    <w:rsid w:val="00A20D2C"/>
    <w:rsid w:val="00A21D9B"/>
    <w:rsid w:val="00A21E7B"/>
    <w:rsid w:val="00A22301"/>
    <w:rsid w:val="00A2243A"/>
    <w:rsid w:val="00A227EC"/>
    <w:rsid w:val="00A229BB"/>
    <w:rsid w:val="00A22D4B"/>
    <w:rsid w:val="00A235EE"/>
    <w:rsid w:val="00A2375D"/>
    <w:rsid w:val="00A237F5"/>
    <w:rsid w:val="00A23E67"/>
    <w:rsid w:val="00A24933"/>
    <w:rsid w:val="00A24B2C"/>
    <w:rsid w:val="00A24E43"/>
    <w:rsid w:val="00A25B2D"/>
    <w:rsid w:val="00A25C4A"/>
    <w:rsid w:val="00A26178"/>
    <w:rsid w:val="00A267E7"/>
    <w:rsid w:val="00A26FAB"/>
    <w:rsid w:val="00A271ED"/>
    <w:rsid w:val="00A276AA"/>
    <w:rsid w:val="00A27DC0"/>
    <w:rsid w:val="00A30D39"/>
    <w:rsid w:val="00A317BE"/>
    <w:rsid w:val="00A31879"/>
    <w:rsid w:val="00A328C4"/>
    <w:rsid w:val="00A33298"/>
    <w:rsid w:val="00A334CF"/>
    <w:rsid w:val="00A3359C"/>
    <w:rsid w:val="00A3423B"/>
    <w:rsid w:val="00A34368"/>
    <w:rsid w:val="00A358CB"/>
    <w:rsid w:val="00A35E79"/>
    <w:rsid w:val="00A36189"/>
    <w:rsid w:val="00A365F6"/>
    <w:rsid w:val="00A379EA"/>
    <w:rsid w:val="00A37DD6"/>
    <w:rsid w:val="00A37F0C"/>
    <w:rsid w:val="00A40F30"/>
    <w:rsid w:val="00A4106C"/>
    <w:rsid w:val="00A415F7"/>
    <w:rsid w:val="00A41610"/>
    <w:rsid w:val="00A41CE0"/>
    <w:rsid w:val="00A41F90"/>
    <w:rsid w:val="00A42003"/>
    <w:rsid w:val="00A426AB"/>
    <w:rsid w:val="00A428F0"/>
    <w:rsid w:val="00A42FA7"/>
    <w:rsid w:val="00A43E96"/>
    <w:rsid w:val="00A44491"/>
    <w:rsid w:val="00A4467E"/>
    <w:rsid w:val="00A44789"/>
    <w:rsid w:val="00A452AB"/>
    <w:rsid w:val="00A459E8"/>
    <w:rsid w:val="00A45BE0"/>
    <w:rsid w:val="00A46ECB"/>
    <w:rsid w:val="00A46F22"/>
    <w:rsid w:val="00A475C2"/>
    <w:rsid w:val="00A501E2"/>
    <w:rsid w:val="00A50CA5"/>
    <w:rsid w:val="00A50D2D"/>
    <w:rsid w:val="00A513B2"/>
    <w:rsid w:val="00A515D3"/>
    <w:rsid w:val="00A519C2"/>
    <w:rsid w:val="00A51C9F"/>
    <w:rsid w:val="00A51F78"/>
    <w:rsid w:val="00A51FAD"/>
    <w:rsid w:val="00A53492"/>
    <w:rsid w:val="00A53C5F"/>
    <w:rsid w:val="00A53C7E"/>
    <w:rsid w:val="00A5459A"/>
    <w:rsid w:val="00A55458"/>
    <w:rsid w:val="00A557A7"/>
    <w:rsid w:val="00A5686F"/>
    <w:rsid w:val="00A56A7C"/>
    <w:rsid w:val="00A56AAB"/>
    <w:rsid w:val="00A56AFB"/>
    <w:rsid w:val="00A56C78"/>
    <w:rsid w:val="00A57497"/>
    <w:rsid w:val="00A579D8"/>
    <w:rsid w:val="00A623A2"/>
    <w:rsid w:val="00A62422"/>
    <w:rsid w:val="00A62FA2"/>
    <w:rsid w:val="00A6303B"/>
    <w:rsid w:val="00A63102"/>
    <w:rsid w:val="00A63627"/>
    <w:rsid w:val="00A63C53"/>
    <w:rsid w:val="00A64694"/>
    <w:rsid w:val="00A652C7"/>
    <w:rsid w:val="00A65374"/>
    <w:rsid w:val="00A65C1F"/>
    <w:rsid w:val="00A6649D"/>
    <w:rsid w:val="00A6661A"/>
    <w:rsid w:val="00A66A6B"/>
    <w:rsid w:val="00A66BAF"/>
    <w:rsid w:val="00A66C39"/>
    <w:rsid w:val="00A708A5"/>
    <w:rsid w:val="00A713CE"/>
    <w:rsid w:val="00A71A11"/>
    <w:rsid w:val="00A71ACE"/>
    <w:rsid w:val="00A71F3C"/>
    <w:rsid w:val="00A7234E"/>
    <w:rsid w:val="00A728C9"/>
    <w:rsid w:val="00A72EB7"/>
    <w:rsid w:val="00A73105"/>
    <w:rsid w:val="00A7389D"/>
    <w:rsid w:val="00A74CBC"/>
    <w:rsid w:val="00A75609"/>
    <w:rsid w:val="00A75E83"/>
    <w:rsid w:val="00A7600F"/>
    <w:rsid w:val="00A77617"/>
    <w:rsid w:val="00A77785"/>
    <w:rsid w:val="00A77810"/>
    <w:rsid w:val="00A77AA0"/>
    <w:rsid w:val="00A80577"/>
    <w:rsid w:val="00A80BB9"/>
    <w:rsid w:val="00A813CB"/>
    <w:rsid w:val="00A81930"/>
    <w:rsid w:val="00A81CAF"/>
    <w:rsid w:val="00A827B7"/>
    <w:rsid w:val="00A829B1"/>
    <w:rsid w:val="00A82D1D"/>
    <w:rsid w:val="00A83098"/>
    <w:rsid w:val="00A83403"/>
    <w:rsid w:val="00A83AD7"/>
    <w:rsid w:val="00A83D93"/>
    <w:rsid w:val="00A84434"/>
    <w:rsid w:val="00A86446"/>
    <w:rsid w:val="00A86F91"/>
    <w:rsid w:val="00A87805"/>
    <w:rsid w:val="00A8783E"/>
    <w:rsid w:val="00A87F43"/>
    <w:rsid w:val="00A903A7"/>
    <w:rsid w:val="00A903FC"/>
    <w:rsid w:val="00A91233"/>
    <w:rsid w:val="00A91569"/>
    <w:rsid w:val="00A92517"/>
    <w:rsid w:val="00A92E8A"/>
    <w:rsid w:val="00A93490"/>
    <w:rsid w:val="00A93A6D"/>
    <w:rsid w:val="00A94ABA"/>
    <w:rsid w:val="00A95B0A"/>
    <w:rsid w:val="00A95DD8"/>
    <w:rsid w:val="00A96A53"/>
    <w:rsid w:val="00A96EC0"/>
    <w:rsid w:val="00A96ED5"/>
    <w:rsid w:val="00A97013"/>
    <w:rsid w:val="00A97505"/>
    <w:rsid w:val="00A97C71"/>
    <w:rsid w:val="00A97DCD"/>
    <w:rsid w:val="00A97F82"/>
    <w:rsid w:val="00A97FB2"/>
    <w:rsid w:val="00AA04A3"/>
    <w:rsid w:val="00AA055B"/>
    <w:rsid w:val="00AA0E49"/>
    <w:rsid w:val="00AA10AE"/>
    <w:rsid w:val="00AA12F2"/>
    <w:rsid w:val="00AA1A82"/>
    <w:rsid w:val="00AA2A07"/>
    <w:rsid w:val="00AA37D5"/>
    <w:rsid w:val="00AA39DB"/>
    <w:rsid w:val="00AA3FE7"/>
    <w:rsid w:val="00AA4394"/>
    <w:rsid w:val="00AA43FD"/>
    <w:rsid w:val="00AA4F02"/>
    <w:rsid w:val="00AA54F7"/>
    <w:rsid w:val="00AA5DA2"/>
    <w:rsid w:val="00AA5FC8"/>
    <w:rsid w:val="00AA6305"/>
    <w:rsid w:val="00AA637B"/>
    <w:rsid w:val="00AA7197"/>
    <w:rsid w:val="00AB0384"/>
    <w:rsid w:val="00AB1339"/>
    <w:rsid w:val="00AB150F"/>
    <w:rsid w:val="00AB31AD"/>
    <w:rsid w:val="00AB330E"/>
    <w:rsid w:val="00AB356A"/>
    <w:rsid w:val="00AB4CBC"/>
    <w:rsid w:val="00AB566C"/>
    <w:rsid w:val="00AB5C26"/>
    <w:rsid w:val="00AB6921"/>
    <w:rsid w:val="00AB69AA"/>
    <w:rsid w:val="00AB6EA6"/>
    <w:rsid w:val="00AB6FD9"/>
    <w:rsid w:val="00AB70B6"/>
    <w:rsid w:val="00AB74E5"/>
    <w:rsid w:val="00AB772F"/>
    <w:rsid w:val="00AB7981"/>
    <w:rsid w:val="00AB7D1A"/>
    <w:rsid w:val="00AC01CA"/>
    <w:rsid w:val="00AC0B07"/>
    <w:rsid w:val="00AC0F00"/>
    <w:rsid w:val="00AC16C9"/>
    <w:rsid w:val="00AC1E24"/>
    <w:rsid w:val="00AC3F28"/>
    <w:rsid w:val="00AC3F8D"/>
    <w:rsid w:val="00AC4182"/>
    <w:rsid w:val="00AC4255"/>
    <w:rsid w:val="00AC4258"/>
    <w:rsid w:val="00AC4412"/>
    <w:rsid w:val="00AC47DB"/>
    <w:rsid w:val="00AC5067"/>
    <w:rsid w:val="00AC587D"/>
    <w:rsid w:val="00AC5DE6"/>
    <w:rsid w:val="00AC6D31"/>
    <w:rsid w:val="00AC6ED7"/>
    <w:rsid w:val="00AC761E"/>
    <w:rsid w:val="00AD0934"/>
    <w:rsid w:val="00AD0ACA"/>
    <w:rsid w:val="00AD2437"/>
    <w:rsid w:val="00AD25A6"/>
    <w:rsid w:val="00AD269D"/>
    <w:rsid w:val="00AD2789"/>
    <w:rsid w:val="00AD27C7"/>
    <w:rsid w:val="00AD331D"/>
    <w:rsid w:val="00AD3EDB"/>
    <w:rsid w:val="00AD47D5"/>
    <w:rsid w:val="00AD500A"/>
    <w:rsid w:val="00AD5AA6"/>
    <w:rsid w:val="00AD5C0A"/>
    <w:rsid w:val="00AD62B2"/>
    <w:rsid w:val="00AD6403"/>
    <w:rsid w:val="00AD6584"/>
    <w:rsid w:val="00AD6AF4"/>
    <w:rsid w:val="00AD720F"/>
    <w:rsid w:val="00AD78BB"/>
    <w:rsid w:val="00AD78FC"/>
    <w:rsid w:val="00AE0437"/>
    <w:rsid w:val="00AE080A"/>
    <w:rsid w:val="00AE0B61"/>
    <w:rsid w:val="00AE1564"/>
    <w:rsid w:val="00AE1FBF"/>
    <w:rsid w:val="00AE1FE9"/>
    <w:rsid w:val="00AE221E"/>
    <w:rsid w:val="00AE2380"/>
    <w:rsid w:val="00AE257C"/>
    <w:rsid w:val="00AE261B"/>
    <w:rsid w:val="00AE2C33"/>
    <w:rsid w:val="00AE3316"/>
    <w:rsid w:val="00AE3504"/>
    <w:rsid w:val="00AE3643"/>
    <w:rsid w:val="00AE4A96"/>
    <w:rsid w:val="00AE511E"/>
    <w:rsid w:val="00AE6327"/>
    <w:rsid w:val="00AE6482"/>
    <w:rsid w:val="00AE6C44"/>
    <w:rsid w:val="00AE6E5A"/>
    <w:rsid w:val="00AE7544"/>
    <w:rsid w:val="00AF018A"/>
    <w:rsid w:val="00AF07C4"/>
    <w:rsid w:val="00AF1F0C"/>
    <w:rsid w:val="00AF252F"/>
    <w:rsid w:val="00AF27D3"/>
    <w:rsid w:val="00AF3C22"/>
    <w:rsid w:val="00AF401D"/>
    <w:rsid w:val="00AF402D"/>
    <w:rsid w:val="00AF43A8"/>
    <w:rsid w:val="00AF44ED"/>
    <w:rsid w:val="00AF47E0"/>
    <w:rsid w:val="00AF4E2F"/>
    <w:rsid w:val="00AF543D"/>
    <w:rsid w:val="00AF5465"/>
    <w:rsid w:val="00AF5F62"/>
    <w:rsid w:val="00AF60C1"/>
    <w:rsid w:val="00AF6311"/>
    <w:rsid w:val="00AF691D"/>
    <w:rsid w:val="00AF6A0A"/>
    <w:rsid w:val="00AF72D6"/>
    <w:rsid w:val="00AF7C53"/>
    <w:rsid w:val="00B002E7"/>
    <w:rsid w:val="00B0089A"/>
    <w:rsid w:val="00B009EF"/>
    <w:rsid w:val="00B00CF2"/>
    <w:rsid w:val="00B013A4"/>
    <w:rsid w:val="00B01959"/>
    <w:rsid w:val="00B02233"/>
    <w:rsid w:val="00B022BA"/>
    <w:rsid w:val="00B0242D"/>
    <w:rsid w:val="00B0298A"/>
    <w:rsid w:val="00B02A1F"/>
    <w:rsid w:val="00B03773"/>
    <w:rsid w:val="00B03D8F"/>
    <w:rsid w:val="00B03EE9"/>
    <w:rsid w:val="00B043AB"/>
    <w:rsid w:val="00B04446"/>
    <w:rsid w:val="00B046B8"/>
    <w:rsid w:val="00B04E1D"/>
    <w:rsid w:val="00B05245"/>
    <w:rsid w:val="00B05E2A"/>
    <w:rsid w:val="00B05F6A"/>
    <w:rsid w:val="00B060DB"/>
    <w:rsid w:val="00B06218"/>
    <w:rsid w:val="00B0686C"/>
    <w:rsid w:val="00B07242"/>
    <w:rsid w:val="00B07E47"/>
    <w:rsid w:val="00B10784"/>
    <w:rsid w:val="00B10FC4"/>
    <w:rsid w:val="00B1137E"/>
    <w:rsid w:val="00B1193F"/>
    <w:rsid w:val="00B11D1D"/>
    <w:rsid w:val="00B11F30"/>
    <w:rsid w:val="00B1246F"/>
    <w:rsid w:val="00B1277A"/>
    <w:rsid w:val="00B12BF3"/>
    <w:rsid w:val="00B12EC5"/>
    <w:rsid w:val="00B12EFB"/>
    <w:rsid w:val="00B132AD"/>
    <w:rsid w:val="00B1394D"/>
    <w:rsid w:val="00B146E3"/>
    <w:rsid w:val="00B14E93"/>
    <w:rsid w:val="00B14F15"/>
    <w:rsid w:val="00B171BF"/>
    <w:rsid w:val="00B175F2"/>
    <w:rsid w:val="00B2007A"/>
    <w:rsid w:val="00B2033A"/>
    <w:rsid w:val="00B2071B"/>
    <w:rsid w:val="00B20CA1"/>
    <w:rsid w:val="00B22CCD"/>
    <w:rsid w:val="00B22E46"/>
    <w:rsid w:val="00B2354E"/>
    <w:rsid w:val="00B259DB"/>
    <w:rsid w:val="00B25BAC"/>
    <w:rsid w:val="00B261DE"/>
    <w:rsid w:val="00B26F77"/>
    <w:rsid w:val="00B27701"/>
    <w:rsid w:val="00B2786A"/>
    <w:rsid w:val="00B279EA"/>
    <w:rsid w:val="00B30B57"/>
    <w:rsid w:val="00B3147C"/>
    <w:rsid w:val="00B3273C"/>
    <w:rsid w:val="00B32D68"/>
    <w:rsid w:val="00B32F8E"/>
    <w:rsid w:val="00B33FFF"/>
    <w:rsid w:val="00B347CB"/>
    <w:rsid w:val="00B3642A"/>
    <w:rsid w:val="00B3677D"/>
    <w:rsid w:val="00B36F0D"/>
    <w:rsid w:val="00B36F27"/>
    <w:rsid w:val="00B36FB0"/>
    <w:rsid w:val="00B37110"/>
    <w:rsid w:val="00B378B3"/>
    <w:rsid w:val="00B378E9"/>
    <w:rsid w:val="00B378ED"/>
    <w:rsid w:val="00B415A9"/>
    <w:rsid w:val="00B4261C"/>
    <w:rsid w:val="00B42B14"/>
    <w:rsid w:val="00B42F7A"/>
    <w:rsid w:val="00B43033"/>
    <w:rsid w:val="00B4319B"/>
    <w:rsid w:val="00B4368E"/>
    <w:rsid w:val="00B43857"/>
    <w:rsid w:val="00B4405A"/>
    <w:rsid w:val="00B449F8"/>
    <w:rsid w:val="00B44C06"/>
    <w:rsid w:val="00B45F3C"/>
    <w:rsid w:val="00B465FC"/>
    <w:rsid w:val="00B46E19"/>
    <w:rsid w:val="00B4738C"/>
    <w:rsid w:val="00B478CF"/>
    <w:rsid w:val="00B47BC1"/>
    <w:rsid w:val="00B5038E"/>
    <w:rsid w:val="00B511F5"/>
    <w:rsid w:val="00B51636"/>
    <w:rsid w:val="00B51650"/>
    <w:rsid w:val="00B5181E"/>
    <w:rsid w:val="00B51BA2"/>
    <w:rsid w:val="00B51F45"/>
    <w:rsid w:val="00B53852"/>
    <w:rsid w:val="00B53E03"/>
    <w:rsid w:val="00B54062"/>
    <w:rsid w:val="00B5472A"/>
    <w:rsid w:val="00B54891"/>
    <w:rsid w:val="00B54CCB"/>
    <w:rsid w:val="00B56539"/>
    <w:rsid w:val="00B566AE"/>
    <w:rsid w:val="00B576D9"/>
    <w:rsid w:val="00B57ED5"/>
    <w:rsid w:val="00B602FC"/>
    <w:rsid w:val="00B6064A"/>
    <w:rsid w:val="00B61F26"/>
    <w:rsid w:val="00B62357"/>
    <w:rsid w:val="00B6332F"/>
    <w:rsid w:val="00B63DC3"/>
    <w:rsid w:val="00B643D6"/>
    <w:rsid w:val="00B64568"/>
    <w:rsid w:val="00B65024"/>
    <w:rsid w:val="00B66B36"/>
    <w:rsid w:val="00B66B41"/>
    <w:rsid w:val="00B67842"/>
    <w:rsid w:val="00B7008F"/>
    <w:rsid w:val="00B713BC"/>
    <w:rsid w:val="00B7157F"/>
    <w:rsid w:val="00B716D8"/>
    <w:rsid w:val="00B71808"/>
    <w:rsid w:val="00B71A29"/>
    <w:rsid w:val="00B72966"/>
    <w:rsid w:val="00B72FD9"/>
    <w:rsid w:val="00B7350C"/>
    <w:rsid w:val="00B73633"/>
    <w:rsid w:val="00B73CB3"/>
    <w:rsid w:val="00B73DA5"/>
    <w:rsid w:val="00B744B2"/>
    <w:rsid w:val="00B75042"/>
    <w:rsid w:val="00B750E1"/>
    <w:rsid w:val="00B75D5F"/>
    <w:rsid w:val="00B76033"/>
    <w:rsid w:val="00B76439"/>
    <w:rsid w:val="00B76E3B"/>
    <w:rsid w:val="00B80798"/>
    <w:rsid w:val="00B8094E"/>
    <w:rsid w:val="00B80B09"/>
    <w:rsid w:val="00B80D92"/>
    <w:rsid w:val="00B81267"/>
    <w:rsid w:val="00B81F90"/>
    <w:rsid w:val="00B8259A"/>
    <w:rsid w:val="00B8312D"/>
    <w:rsid w:val="00B83E1F"/>
    <w:rsid w:val="00B843F5"/>
    <w:rsid w:val="00B851B1"/>
    <w:rsid w:val="00B85650"/>
    <w:rsid w:val="00B85888"/>
    <w:rsid w:val="00B85BFF"/>
    <w:rsid w:val="00B85E1C"/>
    <w:rsid w:val="00B8674C"/>
    <w:rsid w:val="00B869A6"/>
    <w:rsid w:val="00B86ADF"/>
    <w:rsid w:val="00B86C31"/>
    <w:rsid w:val="00B905FD"/>
    <w:rsid w:val="00B908C1"/>
    <w:rsid w:val="00B90B5F"/>
    <w:rsid w:val="00B910C3"/>
    <w:rsid w:val="00B911A6"/>
    <w:rsid w:val="00B91B7C"/>
    <w:rsid w:val="00B941A2"/>
    <w:rsid w:val="00B949E2"/>
    <w:rsid w:val="00B96253"/>
    <w:rsid w:val="00B968A0"/>
    <w:rsid w:val="00B971A9"/>
    <w:rsid w:val="00B9786C"/>
    <w:rsid w:val="00BA04B0"/>
    <w:rsid w:val="00BA13C5"/>
    <w:rsid w:val="00BA1C10"/>
    <w:rsid w:val="00BA2444"/>
    <w:rsid w:val="00BA24FE"/>
    <w:rsid w:val="00BA25AB"/>
    <w:rsid w:val="00BA2FD4"/>
    <w:rsid w:val="00BA3E61"/>
    <w:rsid w:val="00BA4437"/>
    <w:rsid w:val="00BA4675"/>
    <w:rsid w:val="00BA4BC4"/>
    <w:rsid w:val="00BA4D24"/>
    <w:rsid w:val="00BA4E9A"/>
    <w:rsid w:val="00BA4EA7"/>
    <w:rsid w:val="00BA5028"/>
    <w:rsid w:val="00BA562F"/>
    <w:rsid w:val="00BA591C"/>
    <w:rsid w:val="00BA598A"/>
    <w:rsid w:val="00BA5F7D"/>
    <w:rsid w:val="00BA603E"/>
    <w:rsid w:val="00BA6358"/>
    <w:rsid w:val="00BA79AE"/>
    <w:rsid w:val="00BB08D0"/>
    <w:rsid w:val="00BB0DB4"/>
    <w:rsid w:val="00BB212B"/>
    <w:rsid w:val="00BB22B2"/>
    <w:rsid w:val="00BB27F2"/>
    <w:rsid w:val="00BB2B23"/>
    <w:rsid w:val="00BB2C8A"/>
    <w:rsid w:val="00BB2F39"/>
    <w:rsid w:val="00BB3405"/>
    <w:rsid w:val="00BB398E"/>
    <w:rsid w:val="00BB4958"/>
    <w:rsid w:val="00BB4A1E"/>
    <w:rsid w:val="00BB4A57"/>
    <w:rsid w:val="00BB5010"/>
    <w:rsid w:val="00BB5733"/>
    <w:rsid w:val="00BB5CFD"/>
    <w:rsid w:val="00BB617B"/>
    <w:rsid w:val="00BB7317"/>
    <w:rsid w:val="00BB7437"/>
    <w:rsid w:val="00BB761E"/>
    <w:rsid w:val="00BB7843"/>
    <w:rsid w:val="00BB7FCD"/>
    <w:rsid w:val="00BC04F1"/>
    <w:rsid w:val="00BC3343"/>
    <w:rsid w:val="00BC3D72"/>
    <w:rsid w:val="00BC497E"/>
    <w:rsid w:val="00BC4C87"/>
    <w:rsid w:val="00BC5463"/>
    <w:rsid w:val="00BC56C5"/>
    <w:rsid w:val="00BC5DDB"/>
    <w:rsid w:val="00BC61C1"/>
    <w:rsid w:val="00BC70D8"/>
    <w:rsid w:val="00BC7C05"/>
    <w:rsid w:val="00BD0BAF"/>
    <w:rsid w:val="00BD0E31"/>
    <w:rsid w:val="00BD13F1"/>
    <w:rsid w:val="00BD1B11"/>
    <w:rsid w:val="00BD242B"/>
    <w:rsid w:val="00BD26C0"/>
    <w:rsid w:val="00BD277F"/>
    <w:rsid w:val="00BD3192"/>
    <w:rsid w:val="00BD33A5"/>
    <w:rsid w:val="00BD345E"/>
    <w:rsid w:val="00BD3574"/>
    <w:rsid w:val="00BD3B2C"/>
    <w:rsid w:val="00BD3B73"/>
    <w:rsid w:val="00BD4B27"/>
    <w:rsid w:val="00BD4FCE"/>
    <w:rsid w:val="00BD61AE"/>
    <w:rsid w:val="00BD62B7"/>
    <w:rsid w:val="00BD69C2"/>
    <w:rsid w:val="00BD6E20"/>
    <w:rsid w:val="00BD758A"/>
    <w:rsid w:val="00BD7FD7"/>
    <w:rsid w:val="00BE038F"/>
    <w:rsid w:val="00BE0B48"/>
    <w:rsid w:val="00BE0EB9"/>
    <w:rsid w:val="00BE14A0"/>
    <w:rsid w:val="00BE1DFF"/>
    <w:rsid w:val="00BE2ACC"/>
    <w:rsid w:val="00BE31ED"/>
    <w:rsid w:val="00BE37E7"/>
    <w:rsid w:val="00BE438C"/>
    <w:rsid w:val="00BE4469"/>
    <w:rsid w:val="00BE46B4"/>
    <w:rsid w:val="00BE4C61"/>
    <w:rsid w:val="00BE4E02"/>
    <w:rsid w:val="00BE5277"/>
    <w:rsid w:val="00BE542A"/>
    <w:rsid w:val="00BE651A"/>
    <w:rsid w:val="00BE7236"/>
    <w:rsid w:val="00BE7421"/>
    <w:rsid w:val="00BE776F"/>
    <w:rsid w:val="00BE7D98"/>
    <w:rsid w:val="00BF04BC"/>
    <w:rsid w:val="00BF0ABD"/>
    <w:rsid w:val="00BF1074"/>
    <w:rsid w:val="00BF1DBE"/>
    <w:rsid w:val="00BF2960"/>
    <w:rsid w:val="00BF2F13"/>
    <w:rsid w:val="00BF3261"/>
    <w:rsid w:val="00BF3400"/>
    <w:rsid w:val="00BF3585"/>
    <w:rsid w:val="00BF3A93"/>
    <w:rsid w:val="00BF4E31"/>
    <w:rsid w:val="00BF5564"/>
    <w:rsid w:val="00BF5AD9"/>
    <w:rsid w:val="00BF6651"/>
    <w:rsid w:val="00BF6B77"/>
    <w:rsid w:val="00BF6E9D"/>
    <w:rsid w:val="00BF711C"/>
    <w:rsid w:val="00BF7364"/>
    <w:rsid w:val="00BF7625"/>
    <w:rsid w:val="00BF7E28"/>
    <w:rsid w:val="00C004C0"/>
    <w:rsid w:val="00C006AA"/>
    <w:rsid w:val="00C00B26"/>
    <w:rsid w:val="00C00EED"/>
    <w:rsid w:val="00C0116D"/>
    <w:rsid w:val="00C01264"/>
    <w:rsid w:val="00C01CDE"/>
    <w:rsid w:val="00C01F92"/>
    <w:rsid w:val="00C02B89"/>
    <w:rsid w:val="00C03661"/>
    <w:rsid w:val="00C03F88"/>
    <w:rsid w:val="00C0402A"/>
    <w:rsid w:val="00C0421E"/>
    <w:rsid w:val="00C04354"/>
    <w:rsid w:val="00C04D66"/>
    <w:rsid w:val="00C05E5D"/>
    <w:rsid w:val="00C0613C"/>
    <w:rsid w:val="00C06637"/>
    <w:rsid w:val="00C06ACE"/>
    <w:rsid w:val="00C07513"/>
    <w:rsid w:val="00C07B5E"/>
    <w:rsid w:val="00C1063E"/>
    <w:rsid w:val="00C10DEE"/>
    <w:rsid w:val="00C10EAE"/>
    <w:rsid w:val="00C1107F"/>
    <w:rsid w:val="00C120CE"/>
    <w:rsid w:val="00C121C5"/>
    <w:rsid w:val="00C12B36"/>
    <w:rsid w:val="00C13375"/>
    <w:rsid w:val="00C14879"/>
    <w:rsid w:val="00C14975"/>
    <w:rsid w:val="00C1525B"/>
    <w:rsid w:val="00C159D0"/>
    <w:rsid w:val="00C16000"/>
    <w:rsid w:val="00C16265"/>
    <w:rsid w:val="00C165D0"/>
    <w:rsid w:val="00C16921"/>
    <w:rsid w:val="00C16C3E"/>
    <w:rsid w:val="00C17901"/>
    <w:rsid w:val="00C17AD1"/>
    <w:rsid w:val="00C20A3B"/>
    <w:rsid w:val="00C216CA"/>
    <w:rsid w:val="00C21C22"/>
    <w:rsid w:val="00C21ED8"/>
    <w:rsid w:val="00C22105"/>
    <w:rsid w:val="00C2265E"/>
    <w:rsid w:val="00C23F31"/>
    <w:rsid w:val="00C23F8F"/>
    <w:rsid w:val="00C243CC"/>
    <w:rsid w:val="00C24992"/>
    <w:rsid w:val="00C2709D"/>
    <w:rsid w:val="00C279D3"/>
    <w:rsid w:val="00C27FCF"/>
    <w:rsid w:val="00C301C2"/>
    <w:rsid w:val="00C310C0"/>
    <w:rsid w:val="00C31F1E"/>
    <w:rsid w:val="00C32230"/>
    <w:rsid w:val="00C3324F"/>
    <w:rsid w:val="00C34435"/>
    <w:rsid w:val="00C351BC"/>
    <w:rsid w:val="00C354A7"/>
    <w:rsid w:val="00C35E0D"/>
    <w:rsid w:val="00C363C4"/>
    <w:rsid w:val="00C36BA7"/>
    <w:rsid w:val="00C37891"/>
    <w:rsid w:val="00C37B68"/>
    <w:rsid w:val="00C4081A"/>
    <w:rsid w:val="00C416C1"/>
    <w:rsid w:val="00C41AAA"/>
    <w:rsid w:val="00C41FD5"/>
    <w:rsid w:val="00C42216"/>
    <w:rsid w:val="00C424CD"/>
    <w:rsid w:val="00C429E8"/>
    <w:rsid w:val="00C434E0"/>
    <w:rsid w:val="00C44DB7"/>
    <w:rsid w:val="00C45122"/>
    <w:rsid w:val="00C45592"/>
    <w:rsid w:val="00C46724"/>
    <w:rsid w:val="00C46997"/>
    <w:rsid w:val="00C46E1C"/>
    <w:rsid w:val="00C46E2B"/>
    <w:rsid w:val="00C47AB8"/>
    <w:rsid w:val="00C47EF1"/>
    <w:rsid w:val="00C50E47"/>
    <w:rsid w:val="00C50F38"/>
    <w:rsid w:val="00C53285"/>
    <w:rsid w:val="00C533A4"/>
    <w:rsid w:val="00C53E39"/>
    <w:rsid w:val="00C53E7C"/>
    <w:rsid w:val="00C54782"/>
    <w:rsid w:val="00C54805"/>
    <w:rsid w:val="00C5496D"/>
    <w:rsid w:val="00C54F25"/>
    <w:rsid w:val="00C55B06"/>
    <w:rsid w:val="00C56969"/>
    <w:rsid w:val="00C56A5D"/>
    <w:rsid w:val="00C57938"/>
    <w:rsid w:val="00C57A84"/>
    <w:rsid w:val="00C602FC"/>
    <w:rsid w:val="00C6058A"/>
    <w:rsid w:val="00C61CB6"/>
    <w:rsid w:val="00C628C3"/>
    <w:rsid w:val="00C62B52"/>
    <w:rsid w:val="00C62C59"/>
    <w:rsid w:val="00C62D41"/>
    <w:rsid w:val="00C6375C"/>
    <w:rsid w:val="00C63D5C"/>
    <w:rsid w:val="00C63DB3"/>
    <w:rsid w:val="00C64603"/>
    <w:rsid w:val="00C649FB"/>
    <w:rsid w:val="00C6513A"/>
    <w:rsid w:val="00C661AD"/>
    <w:rsid w:val="00C672BB"/>
    <w:rsid w:val="00C67EE7"/>
    <w:rsid w:val="00C67F0E"/>
    <w:rsid w:val="00C70264"/>
    <w:rsid w:val="00C705D8"/>
    <w:rsid w:val="00C70B2A"/>
    <w:rsid w:val="00C7223F"/>
    <w:rsid w:val="00C730BB"/>
    <w:rsid w:val="00C7320D"/>
    <w:rsid w:val="00C73464"/>
    <w:rsid w:val="00C73931"/>
    <w:rsid w:val="00C73A3A"/>
    <w:rsid w:val="00C73C5F"/>
    <w:rsid w:val="00C73F9D"/>
    <w:rsid w:val="00C74156"/>
    <w:rsid w:val="00C74B9A"/>
    <w:rsid w:val="00C75318"/>
    <w:rsid w:val="00C758DF"/>
    <w:rsid w:val="00C76526"/>
    <w:rsid w:val="00C76B05"/>
    <w:rsid w:val="00C76F7C"/>
    <w:rsid w:val="00C76FD4"/>
    <w:rsid w:val="00C7741F"/>
    <w:rsid w:val="00C77C03"/>
    <w:rsid w:val="00C80559"/>
    <w:rsid w:val="00C80F98"/>
    <w:rsid w:val="00C81132"/>
    <w:rsid w:val="00C81E10"/>
    <w:rsid w:val="00C81E2F"/>
    <w:rsid w:val="00C81FD3"/>
    <w:rsid w:val="00C827B9"/>
    <w:rsid w:val="00C828CC"/>
    <w:rsid w:val="00C828F1"/>
    <w:rsid w:val="00C837DA"/>
    <w:rsid w:val="00C839E6"/>
    <w:rsid w:val="00C83D52"/>
    <w:rsid w:val="00C84886"/>
    <w:rsid w:val="00C84FD9"/>
    <w:rsid w:val="00C86A2C"/>
    <w:rsid w:val="00C86D49"/>
    <w:rsid w:val="00C87317"/>
    <w:rsid w:val="00C8735C"/>
    <w:rsid w:val="00C87A89"/>
    <w:rsid w:val="00C87E81"/>
    <w:rsid w:val="00C912A8"/>
    <w:rsid w:val="00C91897"/>
    <w:rsid w:val="00C91FEC"/>
    <w:rsid w:val="00C920A6"/>
    <w:rsid w:val="00C92982"/>
    <w:rsid w:val="00C92A32"/>
    <w:rsid w:val="00C92E8C"/>
    <w:rsid w:val="00C93C54"/>
    <w:rsid w:val="00C949AA"/>
    <w:rsid w:val="00C94F72"/>
    <w:rsid w:val="00C9679E"/>
    <w:rsid w:val="00C96F9D"/>
    <w:rsid w:val="00C97B9F"/>
    <w:rsid w:val="00C97E43"/>
    <w:rsid w:val="00CA00AB"/>
    <w:rsid w:val="00CA00C2"/>
    <w:rsid w:val="00CA0617"/>
    <w:rsid w:val="00CA24DE"/>
    <w:rsid w:val="00CA2B42"/>
    <w:rsid w:val="00CA3C6A"/>
    <w:rsid w:val="00CA3C7E"/>
    <w:rsid w:val="00CA480C"/>
    <w:rsid w:val="00CA489D"/>
    <w:rsid w:val="00CA5579"/>
    <w:rsid w:val="00CA5C55"/>
    <w:rsid w:val="00CA5E71"/>
    <w:rsid w:val="00CA634B"/>
    <w:rsid w:val="00CA6601"/>
    <w:rsid w:val="00CA670E"/>
    <w:rsid w:val="00CA71BB"/>
    <w:rsid w:val="00CA7450"/>
    <w:rsid w:val="00CA7D72"/>
    <w:rsid w:val="00CB04D2"/>
    <w:rsid w:val="00CB245E"/>
    <w:rsid w:val="00CB275A"/>
    <w:rsid w:val="00CB288E"/>
    <w:rsid w:val="00CB3E95"/>
    <w:rsid w:val="00CB519D"/>
    <w:rsid w:val="00CB572B"/>
    <w:rsid w:val="00CB5900"/>
    <w:rsid w:val="00CB5B33"/>
    <w:rsid w:val="00CB5EFE"/>
    <w:rsid w:val="00CB66A9"/>
    <w:rsid w:val="00CB68F8"/>
    <w:rsid w:val="00CB6B7C"/>
    <w:rsid w:val="00CB7F5B"/>
    <w:rsid w:val="00CB7FDE"/>
    <w:rsid w:val="00CC0057"/>
    <w:rsid w:val="00CC0397"/>
    <w:rsid w:val="00CC0CB5"/>
    <w:rsid w:val="00CC15A9"/>
    <w:rsid w:val="00CC1CD8"/>
    <w:rsid w:val="00CC1EB6"/>
    <w:rsid w:val="00CC1EE3"/>
    <w:rsid w:val="00CC2459"/>
    <w:rsid w:val="00CC25B7"/>
    <w:rsid w:val="00CC2B29"/>
    <w:rsid w:val="00CC3128"/>
    <w:rsid w:val="00CC35E0"/>
    <w:rsid w:val="00CC3C37"/>
    <w:rsid w:val="00CC3F00"/>
    <w:rsid w:val="00CC4B35"/>
    <w:rsid w:val="00CC4BB0"/>
    <w:rsid w:val="00CC4BF5"/>
    <w:rsid w:val="00CC6451"/>
    <w:rsid w:val="00CC6471"/>
    <w:rsid w:val="00CC6536"/>
    <w:rsid w:val="00CC67D6"/>
    <w:rsid w:val="00CC6D74"/>
    <w:rsid w:val="00CC7626"/>
    <w:rsid w:val="00CC7A6A"/>
    <w:rsid w:val="00CD0258"/>
    <w:rsid w:val="00CD0CC7"/>
    <w:rsid w:val="00CD0E63"/>
    <w:rsid w:val="00CD1986"/>
    <w:rsid w:val="00CD1FE6"/>
    <w:rsid w:val="00CD2F64"/>
    <w:rsid w:val="00CD3243"/>
    <w:rsid w:val="00CD341C"/>
    <w:rsid w:val="00CD4112"/>
    <w:rsid w:val="00CD4549"/>
    <w:rsid w:val="00CD4B03"/>
    <w:rsid w:val="00CD4BD9"/>
    <w:rsid w:val="00CD4EB4"/>
    <w:rsid w:val="00CD5996"/>
    <w:rsid w:val="00CD5FD2"/>
    <w:rsid w:val="00CD62E4"/>
    <w:rsid w:val="00CD67D4"/>
    <w:rsid w:val="00CD68B5"/>
    <w:rsid w:val="00CD6C28"/>
    <w:rsid w:val="00CD6F02"/>
    <w:rsid w:val="00CE027A"/>
    <w:rsid w:val="00CE0CC5"/>
    <w:rsid w:val="00CE0ECA"/>
    <w:rsid w:val="00CE124D"/>
    <w:rsid w:val="00CE1CCC"/>
    <w:rsid w:val="00CE1EA5"/>
    <w:rsid w:val="00CE330A"/>
    <w:rsid w:val="00CE3432"/>
    <w:rsid w:val="00CE3DDF"/>
    <w:rsid w:val="00CE4019"/>
    <w:rsid w:val="00CE4071"/>
    <w:rsid w:val="00CE4610"/>
    <w:rsid w:val="00CE51E7"/>
    <w:rsid w:val="00CE520F"/>
    <w:rsid w:val="00CE53D5"/>
    <w:rsid w:val="00CE56B0"/>
    <w:rsid w:val="00CE586C"/>
    <w:rsid w:val="00CE6336"/>
    <w:rsid w:val="00CE7DA8"/>
    <w:rsid w:val="00CF0C60"/>
    <w:rsid w:val="00CF0DCC"/>
    <w:rsid w:val="00CF0E8C"/>
    <w:rsid w:val="00CF0E98"/>
    <w:rsid w:val="00CF1129"/>
    <w:rsid w:val="00CF1C2E"/>
    <w:rsid w:val="00CF2892"/>
    <w:rsid w:val="00CF3B30"/>
    <w:rsid w:val="00CF4C9E"/>
    <w:rsid w:val="00CF52B2"/>
    <w:rsid w:val="00CF5723"/>
    <w:rsid w:val="00CF609A"/>
    <w:rsid w:val="00CF611E"/>
    <w:rsid w:val="00CF74C1"/>
    <w:rsid w:val="00CF7968"/>
    <w:rsid w:val="00D0016F"/>
    <w:rsid w:val="00D0066B"/>
    <w:rsid w:val="00D0137E"/>
    <w:rsid w:val="00D01F18"/>
    <w:rsid w:val="00D02363"/>
    <w:rsid w:val="00D026F8"/>
    <w:rsid w:val="00D026F9"/>
    <w:rsid w:val="00D049C3"/>
    <w:rsid w:val="00D05253"/>
    <w:rsid w:val="00D05744"/>
    <w:rsid w:val="00D06595"/>
    <w:rsid w:val="00D0688C"/>
    <w:rsid w:val="00D06B3C"/>
    <w:rsid w:val="00D07DD0"/>
    <w:rsid w:val="00D07E61"/>
    <w:rsid w:val="00D10802"/>
    <w:rsid w:val="00D11AEB"/>
    <w:rsid w:val="00D11ED2"/>
    <w:rsid w:val="00D12227"/>
    <w:rsid w:val="00D12E6E"/>
    <w:rsid w:val="00D12F10"/>
    <w:rsid w:val="00D1332A"/>
    <w:rsid w:val="00D133AB"/>
    <w:rsid w:val="00D13A81"/>
    <w:rsid w:val="00D13D71"/>
    <w:rsid w:val="00D14962"/>
    <w:rsid w:val="00D151A1"/>
    <w:rsid w:val="00D15608"/>
    <w:rsid w:val="00D15D1B"/>
    <w:rsid w:val="00D161DA"/>
    <w:rsid w:val="00D168E8"/>
    <w:rsid w:val="00D16D85"/>
    <w:rsid w:val="00D173AE"/>
    <w:rsid w:val="00D174FB"/>
    <w:rsid w:val="00D17668"/>
    <w:rsid w:val="00D17CA2"/>
    <w:rsid w:val="00D20501"/>
    <w:rsid w:val="00D2138A"/>
    <w:rsid w:val="00D21700"/>
    <w:rsid w:val="00D224CC"/>
    <w:rsid w:val="00D22A26"/>
    <w:rsid w:val="00D22ABE"/>
    <w:rsid w:val="00D239A4"/>
    <w:rsid w:val="00D23F22"/>
    <w:rsid w:val="00D24122"/>
    <w:rsid w:val="00D2416D"/>
    <w:rsid w:val="00D2454D"/>
    <w:rsid w:val="00D25E11"/>
    <w:rsid w:val="00D27F6E"/>
    <w:rsid w:val="00D30158"/>
    <w:rsid w:val="00D30614"/>
    <w:rsid w:val="00D3137D"/>
    <w:rsid w:val="00D31408"/>
    <w:rsid w:val="00D315E5"/>
    <w:rsid w:val="00D317A3"/>
    <w:rsid w:val="00D3211E"/>
    <w:rsid w:val="00D326B4"/>
    <w:rsid w:val="00D32C11"/>
    <w:rsid w:val="00D330B2"/>
    <w:rsid w:val="00D33ABA"/>
    <w:rsid w:val="00D34ADB"/>
    <w:rsid w:val="00D34DA7"/>
    <w:rsid w:val="00D35B39"/>
    <w:rsid w:val="00D35E46"/>
    <w:rsid w:val="00D35E84"/>
    <w:rsid w:val="00D36B8C"/>
    <w:rsid w:val="00D3715B"/>
    <w:rsid w:val="00D3728E"/>
    <w:rsid w:val="00D37982"/>
    <w:rsid w:val="00D37ABF"/>
    <w:rsid w:val="00D37C3A"/>
    <w:rsid w:val="00D37D5C"/>
    <w:rsid w:val="00D37D6B"/>
    <w:rsid w:val="00D37E5D"/>
    <w:rsid w:val="00D37F2D"/>
    <w:rsid w:val="00D37F4C"/>
    <w:rsid w:val="00D37F86"/>
    <w:rsid w:val="00D404C8"/>
    <w:rsid w:val="00D4094F"/>
    <w:rsid w:val="00D4170A"/>
    <w:rsid w:val="00D42010"/>
    <w:rsid w:val="00D4261E"/>
    <w:rsid w:val="00D43D4A"/>
    <w:rsid w:val="00D44088"/>
    <w:rsid w:val="00D440F4"/>
    <w:rsid w:val="00D44310"/>
    <w:rsid w:val="00D44B0A"/>
    <w:rsid w:val="00D44D72"/>
    <w:rsid w:val="00D44D9C"/>
    <w:rsid w:val="00D44F89"/>
    <w:rsid w:val="00D46722"/>
    <w:rsid w:val="00D469FF"/>
    <w:rsid w:val="00D4775E"/>
    <w:rsid w:val="00D503E5"/>
    <w:rsid w:val="00D50505"/>
    <w:rsid w:val="00D50D91"/>
    <w:rsid w:val="00D50F37"/>
    <w:rsid w:val="00D51520"/>
    <w:rsid w:val="00D51B3F"/>
    <w:rsid w:val="00D528A6"/>
    <w:rsid w:val="00D52B6A"/>
    <w:rsid w:val="00D52CF8"/>
    <w:rsid w:val="00D53156"/>
    <w:rsid w:val="00D53804"/>
    <w:rsid w:val="00D53AA0"/>
    <w:rsid w:val="00D54296"/>
    <w:rsid w:val="00D547D9"/>
    <w:rsid w:val="00D5685E"/>
    <w:rsid w:val="00D56A45"/>
    <w:rsid w:val="00D571BE"/>
    <w:rsid w:val="00D5751A"/>
    <w:rsid w:val="00D57675"/>
    <w:rsid w:val="00D60358"/>
    <w:rsid w:val="00D61035"/>
    <w:rsid w:val="00D6111F"/>
    <w:rsid w:val="00D612BA"/>
    <w:rsid w:val="00D618B0"/>
    <w:rsid w:val="00D61B24"/>
    <w:rsid w:val="00D62D1D"/>
    <w:rsid w:val="00D62E38"/>
    <w:rsid w:val="00D6303E"/>
    <w:rsid w:val="00D63456"/>
    <w:rsid w:val="00D63577"/>
    <w:rsid w:val="00D64C24"/>
    <w:rsid w:val="00D6503A"/>
    <w:rsid w:val="00D657F9"/>
    <w:rsid w:val="00D65D37"/>
    <w:rsid w:val="00D662C7"/>
    <w:rsid w:val="00D66DE3"/>
    <w:rsid w:val="00D66EB2"/>
    <w:rsid w:val="00D67A53"/>
    <w:rsid w:val="00D67ACA"/>
    <w:rsid w:val="00D70A4B"/>
    <w:rsid w:val="00D71BE5"/>
    <w:rsid w:val="00D729CC"/>
    <w:rsid w:val="00D72D4D"/>
    <w:rsid w:val="00D73742"/>
    <w:rsid w:val="00D747DA"/>
    <w:rsid w:val="00D75701"/>
    <w:rsid w:val="00D75C69"/>
    <w:rsid w:val="00D76B4D"/>
    <w:rsid w:val="00D76D78"/>
    <w:rsid w:val="00D806C4"/>
    <w:rsid w:val="00D808AB"/>
    <w:rsid w:val="00D80A85"/>
    <w:rsid w:val="00D80A8A"/>
    <w:rsid w:val="00D8150C"/>
    <w:rsid w:val="00D81722"/>
    <w:rsid w:val="00D81D97"/>
    <w:rsid w:val="00D84119"/>
    <w:rsid w:val="00D8444D"/>
    <w:rsid w:val="00D8455D"/>
    <w:rsid w:val="00D84B67"/>
    <w:rsid w:val="00D85016"/>
    <w:rsid w:val="00D8512D"/>
    <w:rsid w:val="00D856A2"/>
    <w:rsid w:val="00D8681D"/>
    <w:rsid w:val="00D86D79"/>
    <w:rsid w:val="00D876DF"/>
    <w:rsid w:val="00D87802"/>
    <w:rsid w:val="00D90337"/>
    <w:rsid w:val="00D90347"/>
    <w:rsid w:val="00D90645"/>
    <w:rsid w:val="00D9099D"/>
    <w:rsid w:val="00D9125C"/>
    <w:rsid w:val="00D912E0"/>
    <w:rsid w:val="00D9191A"/>
    <w:rsid w:val="00D919C2"/>
    <w:rsid w:val="00D91C86"/>
    <w:rsid w:val="00D93049"/>
    <w:rsid w:val="00D9388B"/>
    <w:rsid w:val="00D93A80"/>
    <w:rsid w:val="00D94585"/>
    <w:rsid w:val="00D94837"/>
    <w:rsid w:val="00D949AF"/>
    <w:rsid w:val="00D94B08"/>
    <w:rsid w:val="00D94BE5"/>
    <w:rsid w:val="00D94DAA"/>
    <w:rsid w:val="00D952F6"/>
    <w:rsid w:val="00D953F2"/>
    <w:rsid w:val="00D95A05"/>
    <w:rsid w:val="00D95B94"/>
    <w:rsid w:val="00D96169"/>
    <w:rsid w:val="00D9654C"/>
    <w:rsid w:val="00D96F3E"/>
    <w:rsid w:val="00D9726E"/>
    <w:rsid w:val="00D976E7"/>
    <w:rsid w:val="00D97AAD"/>
    <w:rsid w:val="00DA0D37"/>
    <w:rsid w:val="00DA1321"/>
    <w:rsid w:val="00DA256F"/>
    <w:rsid w:val="00DA2C51"/>
    <w:rsid w:val="00DA307A"/>
    <w:rsid w:val="00DA3DF7"/>
    <w:rsid w:val="00DA4289"/>
    <w:rsid w:val="00DA4966"/>
    <w:rsid w:val="00DA4B23"/>
    <w:rsid w:val="00DA4BD6"/>
    <w:rsid w:val="00DA5534"/>
    <w:rsid w:val="00DA55DC"/>
    <w:rsid w:val="00DA5F1E"/>
    <w:rsid w:val="00DA631B"/>
    <w:rsid w:val="00DA63E1"/>
    <w:rsid w:val="00DA69B5"/>
    <w:rsid w:val="00DA6CE7"/>
    <w:rsid w:val="00DA70D2"/>
    <w:rsid w:val="00DA7148"/>
    <w:rsid w:val="00DA7790"/>
    <w:rsid w:val="00DA7F01"/>
    <w:rsid w:val="00DB00B1"/>
    <w:rsid w:val="00DB043B"/>
    <w:rsid w:val="00DB0F60"/>
    <w:rsid w:val="00DB111B"/>
    <w:rsid w:val="00DB1924"/>
    <w:rsid w:val="00DB1B31"/>
    <w:rsid w:val="00DB1D08"/>
    <w:rsid w:val="00DB21D2"/>
    <w:rsid w:val="00DB26D9"/>
    <w:rsid w:val="00DB2747"/>
    <w:rsid w:val="00DB2BC1"/>
    <w:rsid w:val="00DB2E62"/>
    <w:rsid w:val="00DB334B"/>
    <w:rsid w:val="00DB4189"/>
    <w:rsid w:val="00DB512A"/>
    <w:rsid w:val="00DB5450"/>
    <w:rsid w:val="00DB5742"/>
    <w:rsid w:val="00DB57BD"/>
    <w:rsid w:val="00DB6367"/>
    <w:rsid w:val="00DB694A"/>
    <w:rsid w:val="00DB6A69"/>
    <w:rsid w:val="00DB6BF6"/>
    <w:rsid w:val="00DB6E92"/>
    <w:rsid w:val="00DC0E8A"/>
    <w:rsid w:val="00DC1553"/>
    <w:rsid w:val="00DC20BD"/>
    <w:rsid w:val="00DC23CF"/>
    <w:rsid w:val="00DC25E6"/>
    <w:rsid w:val="00DC2912"/>
    <w:rsid w:val="00DC2B17"/>
    <w:rsid w:val="00DC300B"/>
    <w:rsid w:val="00DC325C"/>
    <w:rsid w:val="00DC3BE7"/>
    <w:rsid w:val="00DC3EE2"/>
    <w:rsid w:val="00DC442E"/>
    <w:rsid w:val="00DC44D3"/>
    <w:rsid w:val="00DC4C7B"/>
    <w:rsid w:val="00DC5695"/>
    <w:rsid w:val="00DC57CA"/>
    <w:rsid w:val="00DC5E4A"/>
    <w:rsid w:val="00DC5E5D"/>
    <w:rsid w:val="00DC60A6"/>
    <w:rsid w:val="00DC6369"/>
    <w:rsid w:val="00DC6785"/>
    <w:rsid w:val="00DC6A11"/>
    <w:rsid w:val="00DC6F53"/>
    <w:rsid w:val="00DC76F1"/>
    <w:rsid w:val="00DC78E0"/>
    <w:rsid w:val="00DC7A25"/>
    <w:rsid w:val="00DC7DF1"/>
    <w:rsid w:val="00DD0087"/>
    <w:rsid w:val="00DD154F"/>
    <w:rsid w:val="00DD1AB5"/>
    <w:rsid w:val="00DD21B0"/>
    <w:rsid w:val="00DD21B8"/>
    <w:rsid w:val="00DD2292"/>
    <w:rsid w:val="00DD23BB"/>
    <w:rsid w:val="00DD24BC"/>
    <w:rsid w:val="00DD26E3"/>
    <w:rsid w:val="00DD2880"/>
    <w:rsid w:val="00DD2985"/>
    <w:rsid w:val="00DD2F5D"/>
    <w:rsid w:val="00DD38E8"/>
    <w:rsid w:val="00DD402E"/>
    <w:rsid w:val="00DD46E8"/>
    <w:rsid w:val="00DD5479"/>
    <w:rsid w:val="00DD54AD"/>
    <w:rsid w:val="00DD77EB"/>
    <w:rsid w:val="00DD780B"/>
    <w:rsid w:val="00DE08F0"/>
    <w:rsid w:val="00DE10D7"/>
    <w:rsid w:val="00DE26BA"/>
    <w:rsid w:val="00DE397D"/>
    <w:rsid w:val="00DE3FC6"/>
    <w:rsid w:val="00DE62DC"/>
    <w:rsid w:val="00DE69E3"/>
    <w:rsid w:val="00DE6C52"/>
    <w:rsid w:val="00DE707A"/>
    <w:rsid w:val="00DE7C22"/>
    <w:rsid w:val="00DF0104"/>
    <w:rsid w:val="00DF0EDF"/>
    <w:rsid w:val="00DF185F"/>
    <w:rsid w:val="00DF18F8"/>
    <w:rsid w:val="00DF1E73"/>
    <w:rsid w:val="00DF2710"/>
    <w:rsid w:val="00DF36C4"/>
    <w:rsid w:val="00DF37EB"/>
    <w:rsid w:val="00DF3938"/>
    <w:rsid w:val="00DF43BD"/>
    <w:rsid w:val="00DF43CA"/>
    <w:rsid w:val="00DF47FD"/>
    <w:rsid w:val="00DF5721"/>
    <w:rsid w:val="00DF6125"/>
    <w:rsid w:val="00DF6150"/>
    <w:rsid w:val="00DF70D7"/>
    <w:rsid w:val="00DF7D65"/>
    <w:rsid w:val="00E00F5C"/>
    <w:rsid w:val="00E01590"/>
    <w:rsid w:val="00E01FFB"/>
    <w:rsid w:val="00E025FD"/>
    <w:rsid w:val="00E043D6"/>
    <w:rsid w:val="00E04649"/>
    <w:rsid w:val="00E0482F"/>
    <w:rsid w:val="00E04E95"/>
    <w:rsid w:val="00E06394"/>
    <w:rsid w:val="00E065CB"/>
    <w:rsid w:val="00E06ED0"/>
    <w:rsid w:val="00E07E95"/>
    <w:rsid w:val="00E07EAB"/>
    <w:rsid w:val="00E100DB"/>
    <w:rsid w:val="00E103F9"/>
    <w:rsid w:val="00E10D7E"/>
    <w:rsid w:val="00E10EEB"/>
    <w:rsid w:val="00E1117D"/>
    <w:rsid w:val="00E11B23"/>
    <w:rsid w:val="00E11B3B"/>
    <w:rsid w:val="00E1225B"/>
    <w:rsid w:val="00E12543"/>
    <w:rsid w:val="00E12E2A"/>
    <w:rsid w:val="00E13513"/>
    <w:rsid w:val="00E13D0D"/>
    <w:rsid w:val="00E13D6F"/>
    <w:rsid w:val="00E144DF"/>
    <w:rsid w:val="00E1512E"/>
    <w:rsid w:val="00E159B5"/>
    <w:rsid w:val="00E164A7"/>
    <w:rsid w:val="00E17497"/>
    <w:rsid w:val="00E176B0"/>
    <w:rsid w:val="00E20142"/>
    <w:rsid w:val="00E21377"/>
    <w:rsid w:val="00E22749"/>
    <w:rsid w:val="00E22D61"/>
    <w:rsid w:val="00E2354E"/>
    <w:rsid w:val="00E235DD"/>
    <w:rsid w:val="00E24970"/>
    <w:rsid w:val="00E24BD5"/>
    <w:rsid w:val="00E25111"/>
    <w:rsid w:val="00E257E3"/>
    <w:rsid w:val="00E26034"/>
    <w:rsid w:val="00E2686B"/>
    <w:rsid w:val="00E26D45"/>
    <w:rsid w:val="00E26DDE"/>
    <w:rsid w:val="00E272A0"/>
    <w:rsid w:val="00E277AB"/>
    <w:rsid w:val="00E27D5D"/>
    <w:rsid w:val="00E313F4"/>
    <w:rsid w:val="00E3148A"/>
    <w:rsid w:val="00E31A4D"/>
    <w:rsid w:val="00E31E63"/>
    <w:rsid w:val="00E33038"/>
    <w:rsid w:val="00E331B8"/>
    <w:rsid w:val="00E3326B"/>
    <w:rsid w:val="00E33842"/>
    <w:rsid w:val="00E3453A"/>
    <w:rsid w:val="00E348B0"/>
    <w:rsid w:val="00E34F8E"/>
    <w:rsid w:val="00E354A0"/>
    <w:rsid w:val="00E35558"/>
    <w:rsid w:val="00E358CF"/>
    <w:rsid w:val="00E35C76"/>
    <w:rsid w:val="00E35D38"/>
    <w:rsid w:val="00E3607B"/>
    <w:rsid w:val="00E36525"/>
    <w:rsid w:val="00E36F04"/>
    <w:rsid w:val="00E37031"/>
    <w:rsid w:val="00E37072"/>
    <w:rsid w:val="00E37ABE"/>
    <w:rsid w:val="00E37EE4"/>
    <w:rsid w:val="00E40948"/>
    <w:rsid w:val="00E40F7E"/>
    <w:rsid w:val="00E41A69"/>
    <w:rsid w:val="00E420B5"/>
    <w:rsid w:val="00E423A3"/>
    <w:rsid w:val="00E426CB"/>
    <w:rsid w:val="00E4278F"/>
    <w:rsid w:val="00E42959"/>
    <w:rsid w:val="00E42DBB"/>
    <w:rsid w:val="00E43407"/>
    <w:rsid w:val="00E43B75"/>
    <w:rsid w:val="00E44B66"/>
    <w:rsid w:val="00E45131"/>
    <w:rsid w:val="00E45B2A"/>
    <w:rsid w:val="00E45BB1"/>
    <w:rsid w:val="00E46013"/>
    <w:rsid w:val="00E47821"/>
    <w:rsid w:val="00E47829"/>
    <w:rsid w:val="00E478D9"/>
    <w:rsid w:val="00E50042"/>
    <w:rsid w:val="00E5022D"/>
    <w:rsid w:val="00E502AE"/>
    <w:rsid w:val="00E50DC4"/>
    <w:rsid w:val="00E527B8"/>
    <w:rsid w:val="00E52B1D"/>
    <w:rsid w:val="00E53230"/>
    <w:rsid w:val="00E53CCD"/>
    <w:rsid w:val="00E54034"/>
    <w:rsid w:val="00E5428B"/>
    <w:rsid w:val="00E54AFE"/>
    <w:rsid w:val="00E55586"/>
    <w:rsid w:val="00E56925"/>
    <w:rsid w:val="00E56CA9"/>
    <w:rsid w:val="00E56DD6"/>
    <w:rsid w:val="00E573F9"/>
    <w:rsid w:val="00E57E82"/>
    <w:rsid w:val="00E60E47"/>
    <w:rsid w:val="00E61843"/>
    <w:rsid w:val="00E61FA5"/>
    <w:rsid w:val="00E62C1D"/>
    <w:rsid w:val="00E62F5F"/>
    <w:rsid w:val="00E6347B"/>
    <w:rsid w:val="00E640D1"/>
    <w:rsid w:val="00E6427D"/>
    <w:rsid w:val="00E6486E"/>
    <w:rsid w:val="00E649A1"/>
    <w:rsid w:val="00E65B61"/>
    <w:rsid w:val="00E6652F"/>
    <w:rsid w:val="00E66CCF"/>
    <w:rsid w:val="00E6711B"/>
    <w:rsid w:val="00E6783F"/>
    <w:rsid w:val="00E679BE"/>
    <w:rsid w:val="00E67F61"/>
    <w:rsid w:val="00E710D1"/>
    <w:rsid w:val="00E71597"/>
    <w:rsid w:val="00E71C39"/>
    <w:rsid w:val="00E725DB"/>
    <w:rsid w:val="00E72854"/>
    <w:rsid w:val="00E729F3"/>
    <w:rsid w:val="00E72C37"/>
    <w:rsid w:val="00E72D15"/>
    <w:rsid w:val="00E72FF4"/>
    <w:rsid w:val="00E7305D"/>
    <w:rsid w:val="00E73B3C"/>
    <w:rsid w:val="00E7427E"/>
    <w:rsid w:val="00E744CF"/>
    <w:rsid w:val="00E74B74"/>
    <w:rsid w:val="00E753D9"/>
    <w:rsid w:val="00E7597B"/>
    <w:rsid w:val="00E75B85"/>
    <w:rsid w:val="00E75BF2"/>
    <w:rsid w:val="00E7602A"/>
    <w:rsid w:val="00E8030E"/>
    <w:rsid w:val="00E80432"/>
    <w:rsid w:val="00E80C98"/>
    <w:rsid w:val="00E81739"/>
    <w:rsid w:val="00E822F4"/>
    <w:rsid w:val="00E824D4"/>
    <w:rsid w:val="00E8292B"/>
    <w:rsid w:val="00E8306B"/>
    <w:rsid w:val="00E8314D"/>
    <w:rsid w:val="00E83202"/>
    <w:rsid w:val="00E8329A"/>
    <w:rsid w:val="00E832F5"/>
    <w:rsid w:val="00E83EB7"/>
    <w:rsid w:val="00E859CD"/>
    <w:rsid w:val="00E85D0D"/>
    <w:rsid w:val="00E864E1"/>
    <w:rsid w:val="00E866C1"/>
    <w:rsid w:val="00E87EBD"/>
    <w:rsid w:val="00E9036D"/>
    <w:rsid w:val="00E90536"/>
    <w:rsid w:val="00E908D1"/>
    <w:rsid w:val="00E910B5"/>
    <w:rsid w:val="00E92222"/>
    <w:rsid w:val="00E92952"/>
    <w:rsid w:val="00E92F8C"/>
    <w:rsid w:val="00E93146"/>
    <w:rsid w:val="00E93185"/>
    <w:rsid w:val="00E9398A"/>
    <w:rsid w:val="00E939FF"/>
    <w:rsid w:val="00E93C3D"/>
    <w:rsid w:val="00E93E6D"/>
    <w:rsid w:val="00E94A31"/>
    <w:rsid w:val="00E94BFB"/>
    <w:rsid w:val="00E95018"/>
    <w:rsid w:val="00E950E2"/>
    <w:rsid w:val="00E95ACB"/>
    <w:rsid w:val="00E9612E"/>
    <w:rsid w:val="00E96741"/>
    <w:rsid w:val="00E96B36"/>
    <w:rsid w:val="00E96F11"/>
    <w:rsid w:val="00E97225"/>
    <w:rsid w:val="00E977D3"/>
    <w:rsid w:val="00EA076C"/>
    <w:rsid w:val="00EA0C25"/>
    <w:rsid w:val="00EA0FD8"/>
    <w:rsid w:val="00EA12CF"/>
    <w:rsid w:val="00EA20E1"/>
    <w:rsid w:val="00EA29BF"/>
    <w:rsid w:val="00EA2A92"/>
    <w:rsid w:val="00EA2BC7"/>
    <w:rsid w:val="00EA3E4B"/>
    <w:rsid w:val="00EA4144"/>
    <w:rsid w:val="00EA4148"/>
    <w:rsid w:val="00EA4FD8"/>
    <w:rsid w:val="00EA56EE"/>
    <w:rsid w:val="00EA60F6"/>
    <w:rsid w:val="00EA73F9"/>
    <w:rsid w:val="00EA7C4C"/>
    <w:rsid w:val="00EB00C0"/>
    <w:rsid w:val="00EB07C5"/>
    <w:rsid w:val="00EB1646"/>
    <w:rsid w:val="00EB190F"/>
    <w:rsid w:val="00EB19DD"/>
    <w:rsid w:val="00EB1EC1"/>
    <w:rsid w:val="00EB222D"/>
    <w:rsid w:val="00EB3483"/>
    <w:rsid w:val="00EB3880"/>
    <w:rsid w:val="00EB3A39"/>
    <w:rsid w:val="00EB43CE"/>
    <w:rsid w:val="00EB4716"/>
    <w:rsid w:val="00EB5204"/>
    <w:rsid w:val="00EB5860"/>
    <w:rsid w:val="00EB6340"/>
    <w:rsid w:val="00EB68D2"/>
    <w:rsid w:val="00EB741B"/>
    <w:rsid w:val="00EC06A9"/>
    <w:rsid w:val="00EC1229"/>
    <w:rsid w:val="00EC18D6"/>
    <w:rsid w:val="00EC23C4"/>
    <w:rsid w:val="00EC2B6D"/>
    <w:rsid w:val="00EC2E6B"/>
    <w:rsid w:val="00EC308F"/>
    <w:rsid w:val="00EC3093"/>
    <w:rsid w:val="00EC30F6"/>
    <w:rsid w:val="00EC373B"/>
    <w:rsid w:val="00EC3A60"/>
    <w:rsid w:val="00EC3CB5"/>
    <w:rsid w:val="00EC4FCC"/>
    <w:rsid w:val="00EC5197"/>
    <w:rsid w:val="00EC54C3"/>
    <w:rsid w:val="00EC54E6"/>
    <w:rsid w:val="00EC5BD4"/>
    <w:rsid w:val="00EC5DC0"/>
    <w:rsid w:val="00EC6328"/>
    <w:rsid w:val="00EC6615"/>
    <w:rsid w:val="00EC6796"/>
    <w:rsid w:val="00EC6BAD"/>
    <w:rsid w:val="00EC6DF7"/>
    <w:rsid w:val="00EC6EAF"/>
    <w:rsid w:val="00EC7173"/>
    <w:rsid w:val="00ED0705"/>
    <w:rsid w:val="00ED0ABA"/>
    <w:rsid w:val="00ED1633"/>
    <w:rsid w:val="00ED173D"/>
    <w:rsid w:val="00ED2009"/>
    <w:rsid w:val="00ED221B"/>
    <w:rsid w:val="00ED2FD0"/>
    <w:rsid w:val="00ED3F87"/>
    <w:rsid w:val="00ED424F"/>
    <w:rsid w:val="00ED43EE"/>
    <w:rsid w:val="00ED4562"/>
    <w:rsid w:val="00ED45DE"/>
    <w:rsid w:val="00ED464A"/>
    <w:rsid w:val="00ED4CEE"/>
    <w:rsid w:val="00ED522D"/>
    <w:rsid w:val="00ED5B35"/>
    <w:rsid w:val="00ED5C88"/>
    <w:rsid w:val="00ED792E"/>
    <w:rsid w:val="00ED7A10"/>
    <w:rsid w:val="00ED7E4E"/>
    <w:rsid w:val="00ED7E56"/>
    <w:rsid w:val="00ED7FC9"/>
    <w:rsid w:val="00EE004D"/>
    <w:rsid w:val="00EE00AE"/>
    <w:rsid w:val="00EE0192"/>
    <w:rsid w:val="00EE05DE"/>
    <w:rsid w:val="00EE0A5C"/>
    <w:rsid w:val="00EE0CC6"/>
    <w:rsid w:val="00EE0D68"/>
    <w:rsid w:val="00EE2048"/>
    <w:rsid w:val="00EE2A1E"/>
    <w:rsid w:val="00EE362C"/>
    <w:rsid w:val="00EE4560"/>
    <w:rsid w:val="00EE4646"/>
    <w:rsid w:val="00EE46C9"/>
    <w:rsid w:val="00EE63EC"/>
    <w:rsid w:val="00EE6433"/>
    <w:rsid w:val="00EE6448"/>
    <w:rsid w:val="00EE6983"/>
    <w:rsid w:val="00EE7596"/>
    <w:rsid w:val="00EE7EE0"/>
    <w:rsid w:val="00EF054C"/>
    <w:rsid w:val="00EF05B4"/>
    <w:rsid w:val="00EF0ED5"/>
    <w:rsid w:val="00EF10B0"/>
    <w:rsid w:val="00EF13ED"/>
    <w:rsid w:val="00EF28BB"/>
    <w:rsid w:val="00EF34DA"/>
    <w:rsid w:val="00EF4882"/>
    <w:rsid w:val="00EF4B20"/>
    <w:rsid w:val="00EF581A"/>
    <w:rsid w:val="00EF5DE6"/>
    <w:rsid w:val="00EF6676"/>
    <w:rsid w:val="00EF7336"/>
    <w:rsid w:val="00F01356"/>
    <w:rsid w:val="00F01D86"/>
    <w:rsid w:val="00F021BD"/>
    <w:rsid w:val="00F021E7"/>
    <w:rsid w:val="00F027EC"/>
    <w:rsid w:val="00F028A2"/>
    <w:rsid w:val="00F030E5"/>
    <w:rsid w:val="00F03C79"/>
    <w:rsid w:val="00F03CF4"/>
    <w:rsid w:val="00F048F4"/>
    <w:rsid w:val="00F04930"/>
    <w:rsid w:val="00F04ABF"/>
    <w:rsid w:val="00F04CDA"/>
    <w:rsid w:val="00F05984"/>
    <w:rsid w:val="00F05F1B"/>
    <w:rsid w:val="00F06320"/>
    <w:rsid w:val="00F101C1"/>
    <w:rsid w:val="00F11173"/>
    <w:rsid w:val="00F115D1"/>
    <w:rsid w:val="00F1176A"/>
    <w:rsid w:val="00F11C76"/>
    <w:rsid w:val="00F11F68"/>
    <w:rsid w:val="00F120ED"/>
    <w:rsid w:val="00F123E9"/>
    <w:rsid w:val="00F12747"/>
    <w:rsid w:val="00F12D9C"/>
    <w:rsid w:val="00F12FF8"/>
    <w:rsid w:val="00F130EE"/>
    <w:rsid w:val="00F1311E"/>
    <w:rsid w:val="00F14B4A"/>
    <w:rsid w:val="00F14D23"/>
    <w:rsid w:val="00F15920"/>
    <w:rsid w:val="00F165F0"/>
    <w:rsid w:val="00F16A6B"/>
    <w:rsid w:val="00F16DED"/>
    <w:rsid w:val="00F177D3"/>
    <w:rsid w:val="00F17EF7"/>
    <w:rsid w:val="00F20AF1"/>
    <w:rsid w:val="00F20B44"/>
    <w:rsid w:val="00F21550"/>
    <w:rsid w:val="00F21BAE"/>
    <w:rsid w:val="00F21EF0"/>
    <w:rsid w:val="00F221F0"/>
    <w:rsid w:val="00F223F3"/>
    <w:rsid w:val="00F2251C"/>
    <w:rsid w:val="00F22E8D"/>
    <w:rsid w:val="00F23FEF"/>
    <w:rsid w:val="00F24784"/>
    <w:rsid w:val="00F24EB1"/>
    <w:rsid w:val="00F258AB"/>
    <w:rsid w:val="00F25DE6"/>
    <w:rsid w:val="00F2629B"/>
    <w:rsid w:val="00F26627"/>
    <w:rsid w:val="00F26C40"/>
    <w:rsid w:val="00F26F5F"/>
    <w:rsid w:val="00F26FA4"/>
    <w:rsid w:val="00F2747A"/>
    <w:rsid w:val="00F32686"/>
    <w:rsid w:val="00F32718"/>
    <w:rsid w:val="00F334FA"/>
    <w:rsid w:val="00F338C1"/>
    <w:rsid w:val="00F33EDB"/>
    <w:rsid w:val="00F34D8E"/>
    <w:rsid w:val="00F3526C"/>
    <w:rsid w:val="00F3567E"/>
    <w:rsid w:val="00F358D7"/>
    <w:rsid w:val="00F359AB"/>
    <w:rsid w:val="00F35B60"/>
    <w:rsid w:val="00F35F5A"/>
    <w:rsid w:val="00F3611F"/>
    <w:rsid w:val="00F36AAC"/>
    <w:rsid w:val="00F376C1"/>
    <w:rsid w:val="00F379F9"/>
    <w:rsid w:val="00F37B6B"/>
    <w:rsid w:val="00F4049E"/>
    <w:rsid w:val="00F4082B"/>
    <w:rsid w:val="00F40AA0"/>
    <w:rsid w:val="00F40C39"/>
    <w:rsid w:val="00F4231F"/>
    <w:rsid w:val="00F42478"/>
    <w:rsid w:val="00F448A3"/>
    <w:rsid w:val="00F44DA3"/>
    <w:rsid w:val="00F4500F"/>
    <w:rsid w:val="00F45BED"/>
    <w:rsid w:val="00F45C32"/>
    <w:rsid w:val="00F468C5"/>
    <w:rsid w:val="00F46F9C"/>
    <w:rsid w:val="00F4704C"/>
    <w:rsid w:val="00F47771"/>
    <w:rsid w:val="00F47A48"/>
    <w:rsid w:val="00F5076E"/>
    <w:rsid w:val="00F509B2"/>
    <w:rsid w:val="00F50F9E"/>
    <w:rsid w:val="00F51010"/>
    <w:rsid w:val="00F520FE"/>
    <w:rsid w:val="00F535A5"/>
    <w:rsid w:val="00F53FA0"/>
    <w:rsid w:val="00F53FC5"/>
    <w:rsid w:val="00F544E8"/>
    <w:rsid w:val="00F54AA1"/>
    <w:rsid w:val="00F54E5B"/>
    <w:rsid w:val="00F551F1"/>
    <w:rsid w:val="00F55899"/>
    <w:rsid w:val="00F55FBE"/>
    <w:rsid w:val="00F5638A"/>
    <w:rsid w:val="00F568A9"/>
    <w:rsid w:val="00F56956"/>
    <w:rsid w:val="00F56E51"/>
    <w:rsid w:val="00F573AF"/>
    <w:rsid w:val="00F602F3"/>
    <w:rsid w:val="00F60EF0"/>
    <w:rsid w:val="00F60FBB"/>
    <w:rsid w:val="00F61855"/>
    <w:rsid w:val="00F61984"/>
    <w:rsid w:val="00F6235E"/>
    <w:rsid w:val="00F6243F"/>
    <w:rsid w:val="00F624E4"/>
    <w:rsid w:val="00F630E0"/>
    <w:rsid w:val="00F632CA"/>
    <w:rsid w:val="00F6353C"/>
    <w:rsid w:val="00F63796"/>
    <w:rsid w:val="00F640F9"/>
    <w:rsid w:val="00F649DE"/>
    <w:rsid w:val="00F64DCE"/>
    <w:rsid w:val="00F652E0"/>
    <w:rsid w:val="00F65E3F"/>
    <w:rsid w:val="00F66AF4"/>
    <w:rsid w:val="00F66E08"/>
    <w:rsid w:val="00F675BC"/>
    <w:rsid w:val="00F6785E"/>
    <w:rsid w:val="00F70A14"/>
    <w:rsid w:val="00F70E35"/>
    <w:rsid w:val="00F71587"/>
    <w:rsid w:val="00F72838"/>
    <w:rsid w:val="00F72B19"/>
    <w:rsid w:val="00F72E03"/>
    <w:rsid w:val="00F73084"/>
    <w:rsid w:val="00F738FF"/>
    <w:rsid w:val="00F74938"/>
    <w:rsid w:val="00F74D5D"/>
    <w:rsid w:val="00F75362"/>
    <w:rsid w:val="00F75947"/>
    <w:rsid w:val="00F766B5"/>
    <w:rsid w:val="00F76848"/>
    <w:rsid w:val="00F770BB"/>
    <w:rsid w:val="00F7746E"/>
    <w:rsid w:val="00F804A5"/>
    <w:rsid w:val="00F804C2"/>
    <w:rsid w:val="00F81E01"/>
    <w:rsid w:val="00F8233E"/>
    <w:rsid w:val="00F82EAE"/>
    <w:rsid w:val="00F8346C"/>
    <w:rsid w:val="00F83727"/>
    <w:rsid w:val="00F84058"/>
    <w:rsid w:val="00F841B2"/>
    <w:rsid w:val="00F8445C"/>
    <w:rsid w:val="00F856CF"/>
    <w:rsid w:val="00F86F3E"/>
    <w:rsid w:val="00F87896"/>
    <w:rsid w:val="00F87B33"/>
    <w:rsid w:val="00F87E36"/>
    <w:rsid w:val="00F90378"/>
    <w:rsid w:val="00F90BB3"/>
    <w:rsid w:val="00F91BDA"/>
    <w:rsid w:val="00F9264D"/>
    <w:rsid w:val="00F92B7B"/>
    <w:rsid w:val="00F938D6"/>
    <w:rsid w:val="00F940DB"/>
    <w:rsid w:val="00F943C8"/>
    <w:rsid w:val="00F94DB0"/>
    <w:rsid w:val="00F95208"/>
    <w:rsid w:val="00F959C1"/>
    <w:rsid w:val="00F96174"/>
    <w:rsid w:val="00F9655B"/>
    <w:rsid w:val="00F96E4B"/>
    <w:rsid w:val="00F96E69"/>
    <w:rsid w:val="00F972AB"/>
    <w:rsid w:val="00F973EA"/>
    <w:rsid w:val="00F9772A"/>
    <w:rsid w:val="00F9779B"/>
    <w:rsid w:val="00F97C89"/>
    <w:rsid w:val="00FA17F2"/>
    <w:rsid w:val="00FA1FDE"/>
    <w:rsid w:val="00FA239A"/>
    <w:rsid w:val="00FA25F7"/>
    <w:rsid w:val="00FA2607"/>
    <w:rsid w:val="00FA28B7"/>
    <w:rsid w:val="00FA29CE"/>
    <w:rsid w:val="00FA2C9F"/>
    <w:rsid w:val="00FA2EF3"/>
    <w:rsid w:val="00FA325D"/>
    <w:rsid w:val="00FA32C5"/>
    <w:rsid w:val="00FA36DE"/>
    <w:rsid w:val="00FA3934"/>
    <w:rsid w:val="00FA4713"/>
    <w:rsid w:val="00FA564A"/>
    <w:rsid w:val="00FA58E1"/>
    <w:rsid w:val="00FA599A"/>
    <w:rsid w:val="00FA5B41"/>
    <w:rsid w:val="00FA5E74"/>
    <w:rsid w:val="00FA6072"/>
    <w:rsid w:val="00FA6EF8"/>
    <w:rsid w:val="00FA7795"/>
    <w:rsid w:val="00FA788B"/>
    <w:rsid w:val="00FB00A0"/>
    <w:rsid w:val="00FB0654"/>
    <w:rsid w:val="00FB1222"/>
    <w:rsid w:val="00FB14A3"/>
    <w:rsid w:val="00FB1761"/>
    <w:rsid w:val="00FB1990"/>
    <w:rsid w:val="00FB1A77"/>
    <w:rsid w:val="00FB1EDE"/>
    <w:rsid w:val="00FB21D0"/>
    <w:rsid w:val="00FB243E"/>
    <w:rsid w:val="00FB245E"/>
    <w:rsid w:val="00FB2628"/>
    <w:rsid w:val="00FB2C43"/>
    <w:rsid w:val="00FB2D9F"/>
    <w:rsid w:val="00FB3386"/>
    <w:rsid w:val="00FB405F"/>
    <w:rsid w:val="00FB409A"/>
    <w:rsid w:val="00FB4713"/>
    <w:rsid w:val="00FB59B8"/>
    <w:rsid w:val="00FB5C71"/>
    <w:rsid w:val="00FB6066"/>
    <w:rsid w:val="00FB7186"/>
    <w:rsid w:val="00FB7AE8"/>
    <w:rsid w:val="00FB7C27"/>
    <w:rsid w:val="00FC0D94"/>
    <w:rsid w:val="00FC13AF"/>
    <w:rsid w:val="00FC1689"/>
    <w:rsid w:val="00FC1BFA"/>
    <w:rsid w:val="00FC1E63"/>
    <w:rsid w:val="00FC2DEB"/>
    <w:rsid w:val="00FC30F2"/>
    <w:rsid w:val="00FC32D3"/>
    <w:rsid w:val="00FC33A6"/>
    <w:rsid w:val="00FC61AB"/>
    <w:rsid w:val="00FC646B"/>
    <w:rsid w:val="00FC6872"/>
    <w:rsid w:val="00FC6A45"/>
    <w:rsid w:val="00FC6C2C"/>
    <w:rsid w:val="00FC7320"/>
    <w:rsid w:val="00FC7A2F"/>
    <w:rsid w:val="00FC7EFF"/>
    <w:rsid w:val="00FD06B3"/>
    <w:rsid w:val="00FD075A"/>
    <w:rsid w:val="00FD1162"/>
    <w:rsid w:val="00FD1330"/>
    <w:rsid w:val="00FD17F7"/>
    <w:rsid w:val="00FD18DC"/>
    <w:rsid w:val="00FD2856"/>
    <w:rsid w:val="00FD2F4B"/>
    <w:rsid w:val="00FD4149"/>
    <w:rsid w:val="00FD4741"/>
    <w:rsid w:val="00FD5BA8"/>
    <w:rsid w:val="00FD612C"/>
    <w:rsid w:val="00FD625F"/>
    <w:rsid w:val="00FD6324"/>
    <w:rsid w:val="00FD68E5"/>
    <w:rsid w:val="00FD78E7"/>
    <w:rsid w:val="00FD7BDA"/>
    <w:rsid w:val="00FE04E9"/>
    <w:rsid w:val="00FE0C2D"/>
    <w:rsid w:val="00FE145A"/>
    <w:rsid w:val="00FE1463"/>
    <w:rsid w:val="00FE1A33"/>
    <w:rsid w:val="00FE21DA"/>
    <w:rsid w:val="00FE254F"/>
    <w:rsid w:val="00FE281F"/>
    <w:rsid w:val="00FE2D8E"/>
    <w:rsid w:val="00FE359D"/>
    <w:rsid w:val="00FE372A"/>
    <w:rsid w:val="00FE4D75"/>
    <w:rsid w:val="00FE58F3"/>
    <w:rsid w:val="00FE656E"/>
    <w:rsid w:val="00FE75AC"/>
    <w:rsid w:val="00FF06BC"/>
    <w:rsid w:val="00FF1800"/>
    <w:rsid w:val="00FF1A9C"/>
    <w:rsid w:val="00FF1E78"/>
    <w:rsid w:val="00FF254B"/>
    <w:rsid w:val="00FF2D88"/>
    <w:rsid w:val="00FF30E5"/>
    <w:rsid w:val="00FF34E3"/>
    <w:rsid w:val="00FF3646"/>
    <w:rsid w:val="00FF488D"/>
    <w:rsid w:val="00FF4A17"/>
    <w:rsid w:val="00FF59C4"/>
    <w:rsid w:val="00FF6295"/>
    <w:rsid w:val="00FF641A"/>
    <w:rsid w:val="00FF67F5"/>
    <w:rsid w:val="00FF7049"/>
    <w:rsid w:val="00FF70E3"/>
    <w:rsid w:val="00FF7489"/>
    <w:rsid w:val="00FF7A1C"/>
    <w:rsid w:val="00F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1782"/>
  <w15:docId w15:val="{9A26DC7B-C203-425C-86FF-B6F64A00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61E"/>
  </w:style>
  <w:style w:type="paragraph" w:styleId="1">
    <w:name w:val="heading 1"/>
    <w:basedOn w:val="a"/>
    <w:next w:val="a"/>
    <w:qFormat/>
    <w:rsid w:val="00D4261E"/>
    <w:pPr>
      <w:keepNext/>
      <w:ind w:right="-1"/>
      <w:jc w:val="center"/>
      <w:outlineLvl w:val="0"/>
    </w:pPr>
    <w:rPr>
      <w:b/>
      <w:sz w:val="18"/>
    </w:rPr>
  </w:style>
  <w:style w:type="paragraph" w:styleId="2">
    <w:name w:val="heading 2"/>
    <w:basedOn w:val="a"/>
    <w:next w:val="a"/>
    <w:qFormat/>
    <w:rsid w:val="00D4261E"/>
    <w:pPr>
      <w:keepNext/>
      <w:jc w:val="center"/>
      <w:outlineLvl w:val="1"/>
    </w:pPr>
    <w:rPr>
      <w:b/>
      <w:sz w:val="16"/>
    </w:rPr>
  </w:style>
  <w:style w:type="paragraph" w:styleId="4">
    <w:name w:val="heading 4"/>
    <w:basedOn w:val="a"/>
    <w:next w:val="a"/>
    <w:link w:val="40"/>
    <w:semiHidden/>
    <w:unhideWhenUsed/>
    <w:qFormat/>
    <w:rsid w:val="0052550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Цитата1"/>
    <w:basedOn w:val="a"/>
    <w:rsid w:val="00D4261E"/>
    <w:pPr>
      <w:spacing w:line="216" w:lineRule="auto"/>
      <w:ind w:left="142" w:right="142" w:firstLine="566"/>
      <w:jc w:val="both"/>
    </w:pPr>
    <w:rPr>
      <w:sz w:val="18"/>
    </w:rPr>
  </w:style>
  <w:style w:type="paragraph" w:styleId="a3">
    <w:name w:val="Title"/>
    <w:basedOn w:val="a"/>
    <w:link w:val="a4"/>
    <w:uiPriority w:val="99"/>
    <w:qFormat/>
    <w:rsid w:val="00D4261E"/>
    <w:pPr>
      <w:jc w:val="center"/>
    </w:pPr>
    <w:rPr>
      <w:rFonts w:ascii="Arial" w:hAnsi="Arial"/>
      <w:b/>
      <w:color w:val="FF0000"/>
      <w:sz w:val="22"/>
    </w:rPr>
  </w:style>
  <w:style w:type="paragraph" w:styleId="3">
    <w:name w:val="Body Text Indent 3"/>
    <w:basedOn w:val="a"/>
    <w:rsid w:val="00D4261E"/>
    <w:pPr>
      <w:spacing w:line="216" w:lineRule="auto"/>
      <w:ind w:firstLine="425"/>
      <w:jc w:val="both"/>
    </w:pPr>
    <w:rPr>
      <w:sz w:val="22"/>
    </w:rPr>
  </w:style>
  <w:style w:type="paragraph" w:styleId="a5">
    <w:name w:val="Body Text Indent"/>
    <w:basedOn w:val="a"/>
    <w:link w:val="a6"/>
    <w:rsid w:val="00D4261E"/>
    <w:pPr>
      <w:tabs>
        <w:tab w:val="left" w:pos="6521"/>
      </w:tabs>
      <w:spacing w:line="216" w:lineRule="auto"/>
      <w:ind w:firstLine="567"/>
      <w:jc w:val="both"/>
    </w:pPr>
    <w:rPr>
      <w:sz w:val="22"/>
    </w:rPr>
  </w:style>
  <w:style w:type="paragraph" w:styleId="a7">
    <w:name w:val="Body Text"/>
    <w:basedOn w:val="a"/>
    <w:rsid w:val="00D4261E"/>
    <w:pPr>
      <w:jc w:val="center"/>
    </w:pPr>
    <w:rPr>
      <w:b/>
      <w:sz w:val="16"/>
    </w:rPr>
  </w:style>
  <w:style w:type="paragraph" w:styleId="a8">
    <w:name w:val="Subtitle"/>
    <w:basedOn w:val="a"/>
    <w:qFormat/>
    <w:rsid w:val="00D4261E"/>
    <w:pPr>
      <w:ind w:left="-284" w:right="-427"/>
    </w:pPr>
    <w:rPr>
      <w:b/>
      <w:color w:val="000000"/>
      <w:sz w:val="24"/>
    </w:rPr>
  </w:style>
  <w:style w:type="paragraph" w:styleId="20">
    <w:name w:val="Body Text 2"/>
    <w:basedOn w:val="a"/>
    <w:rsid w:val="00D4261E"/>
    <w:rPr>
      <w:sz w:val="22"/>
    </w:rPr>
  </w:style>
  <w:style w:type="paragraph" w:styleId="a9">
    <w:name w:val="caption"/>
    <w:basedOn w:val="a"/>
    <w:uiPriority w:val="99"/>
    <w:qFormat/>
    <w:rsid w:val="00D4261E"/>
    <w:pPr>
      <w:jc w:val="center"/>
    </w:pPr>
    <w:rPr>
      <w:rFonts w:ascii="Arial" w:hAnsi="Arial"/>
      <w:b/>
      <w:color w:val="FF0000"/>
      <w:sz w:val="22"/>
    </w:rPr>
  </w:style>
  <w:style w:type="paragraph" w:styleId="aa">
    <w:name w:val="Balloon Text"/>
    <w:basedOn w:val="a"/>
    <w:semiHidden/>
    <w:rsid w:val="00AB70B6"/>
    <w:rPr>
      <w:rFonts w:ascii="Tahoma" w:hAnsi="Tahoma" w:cs="Tahoma"/>
      <w:sz w:val="16"/>
      <w:szCs w:val="16"/>
    </w:rPr>
  </w:style>
  <w:style w:type="paragraph" w:styleId="ab">
    <w:name w:val="header"/>
    <w:basedOn w:val="a"/>
    <w:rsid w:val="0090464B"/>
    <w:pPr>
      <w:tabs>
        <w:tab w:val="center" w:pos="4677"/>
        <w:tab w:val="right" w:pos="9355"/>
      </w:tabs>
    </w:pPr>
  </w:style>
  <w:style w:type="character" w:styleId="ac">
    <w:name w:val="page number"/>
    <w:basedOn w:val="a0"/>
    <w:rsid w:val="0090464B"/>
  </w:style>
  <w:style w:type="paragraph" w:styleId="ad">
    <w:name w:val="footer"/>
    <w:basedOn w:val="a"/>
    <w:rsid w:val="0090464B"/>
    <w:pPr>
      <w:tabs>
        <w:tab w:val="center" w:pos="4677"/>
        <w:tab w:val="right" w:pos="9355"/>
      </w:tabs>
    </w:pPr>
  </w:style>
  <w:style w:type="table" w:styleId="ae">
    <w:name w:val="Table Grid"/>
    <w:basedOn w:val="a1"/>
    <w:rsid w:val="00832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
    <w:link w:val="newncpi0"/>
    <w:rsid w:val="0063399A"/>
    <w:pPr>
      <w:ind w:firstLine="567"/>
      <w:jc w:val="both"/>
    </w:pPr>
    <w:rPr>
      <w:sz w:val="24"/>
      <w:szCs w:val="24"/>
    </w:rPr>
  </w:style>
  <w:style w:type="character" w:styleId="af">
    <w:name w:val="Hyperlink"/>
    <w:basedOn w:val="a0"/>
    <w:rsid w:val="0063399A"/>
    <w:rPr>
      <w:color w:val="E77860"/>
      <w:u w:val="single"/>
    </w:rPr>
  </w:style>
  <w:style w:type="paragraph" w:customStyle="1" w:styleId="point">
    <w:name w:val="point"/>
    <w:basedOn w:val="a"/>
    <w:rsid w:val="0063399A"/>
    <w:pPr>
      <w:ind w:firstLine="567"/>
      <w:jc w:val="both"/>
    </w:pPr>
    <w:rPr>
      <w:sz w:val="24"/>
      <w:szCs w:val="24"/>
    </w:rPr>
  </w:style>
  <w:style w:type="paragraph" w:customStyle="1" w:styleId="underpoint">
    <w:name w:val="underpoint"/>
    <w:basedOn w:val="a"/>
    <w:rsid w:val="0063399A"/>
    <w:pPr>
      <w:ind w:firstLine="567"/>
      <w:jc w:val="both"/>
    </w:pPr>
    <w:rPr>
      <w:sz w:val="24"/>
      <w:szCs w:val="24"/>
    </w:rPr>
  </w:style>
  <w:style w:type="character" w:customStyle="1" w:styleId="a6">
    <w:name w:val="Основной текст с отступом Знак"/>
    <w:basedOn w:val="a0"/>
    <w:link w:val="a5"/>
    <w:rsid w:val="00503BC7"/>
    <w:rPr>
      <w:sz w:val="22"/>
      <w:lang w:val="ru-RU" w:eastAsia="ru-RU" w:bidi="ar-SA"/>
    </w:rPr>
  </w:style>
  <w:style w:type="paragraph" w:customStyle="1" w:styleId="af0">
    <w:name w:val="Знак Знак Знак Знак"/>
    <w:basedOn w:val="a"/>
    <w:autoRedefine/>
    <w:rsid w:val="00E859CD"/>
    <w:pPr>
      <w:autoSpaceDE w:val="0"/>
      <w:autoSpaceDN w:val="0"/>
      <w:adjustRightInd w:val="0"/>
    </w:pPr>
    <w:rPr>
      <w:rFonts w:ascii="Arial" w:hAnsi="Arial" w:cs="Arial"/>
      <w:lang w:val="en-ZA" w:eastAsia="en-ZA"/>
    </w:rPr>
  </w:style>
  <w:style w:type="paragraph" w:customStyle="1" w:styleId="CharChar">
    <w:name w:val="Char Char Знак"/>
    <w:basedOn w:val="a"/>
    <w:autoRedefine/>
    <w:rsid w:val="002D4254"/>
    <w:pPr>
      <w:spacing w:after="160" w:line="240" w:lineRule="exact"/>
      <w:ind w:left="360"/>
    </w:pPr>
    <w:rPr>
      <w:sz w:val="28"/>
      <w:szCs w:val="28"/>
      <w:lang w:val="en-US" w:eastAsia="en-US"/>
    </w:rPr>
  </w:style>
  <w:style w:type="paragraph" w:customStyle="1" w:styleId="af1">
    <w:name w:val="Знак Знак Знак Знак"/>
    <w:basedOn w:val="a"/>
    <w:autoRedefine/>
    <w:rsid w:val="002F6869"/>
    <w:pPr>
      <w:autoSpaceDE w:val="0"/>
      <w:autoSpaceDN w:val="0"/>
      <w:adjustRightInd w:val="0"/>
    </w:pPr>
    <w:rPr>
      <w:rFonts w:ascii="Arial" w:hAnsi="Arial" w:cs="Arial"/>
      <w:lang w:val="en-ZA" w:eastAsia="en-ZA"/>
    </w:rPr>
  </w:style>
  <w:style w:type="paragraph" w:customStyle="1" w:styleId="11">
    <w:name w:val="Знак Знак1 Знак Знак"/>
    <w:basedOn w:val="a"/>
    <w:autoRedefine/>
    <w:rsid w:val="00435E8F"/>
    <w:pPr>
      <w:autoSpaceDE w:val="0"/>
      <w:autoSpaceDN w:val="0"/>
      <w:adjustRightInd w:val="0"/>
    </w:pPr>
    <w:rPr>
      <w:rFonts w:ascii="Arial" w:hAnsi="Arial" w:cs="Arial"/>
      <w:lang w:val="en-ZA" w:eastAsia="en-ZA"/>
    </w:rPr>
  </w:style>
  <w:style w:type="paragraph" w:customStyle="1" w:styleId="21">
    <w:name w:val="Знак Знак2"/>
    <w:basedOn w:val="a"/>
    <w:autoRedefine/>
    <w:rsid w:val="000355EB"/>
    <w:pPr>
      <w:spacing w:after="160" w:line="240" w:lineRule="exact"/>
      <w:ind w:left="360"/>
    </w:pPr>
    <w:rPr>
      <w:sz w:val="28"/>
      <w:szCs w:val="28"/>
      <w:lang w:val="en-US" w:eastAsia="en-US"/>
    </w:rPr>
  </w:style>
  <w:style w:type="paragraph" w:customStyle="1" w:styleId="110">
    <w:name w:val="Знак Знак1 Знак Знак1 Знак Знак"/>
    <w:basedOn w:val="a"/>
    <w:autoRedefine/>
    <w:rsid w:val="00907C1B"/>
    <w:pPr>
      <w:autoSpaceDE w:val="0"/>
      <w:autoSpaceDN w:val="0"/>
      <w:adjustRightInd w:val="0"/>
    </w:pPr>
    <w:rPr>
      <w:rFonts w:ascii="Arial" w:hAnsi="Arial" w:cs="Arial"/>
      <w:lang w:val="en-ZA" w:eastAsia="en-ZA"/>
    </w:rPr>
  </w:style>
  <w:style w:type="paragraph" w:customStyle="1" w:styleId="12">
    <w:name w:val="Знак Знак1 Знак Знак"/>
    <w:basedOn w:val="a"/>
    <w:autoRedefine/>
    <w:rsid w:val="000749A6"/>
    <w:pPr>
      <w:autoSpaceDE w:val="0"/>
      <w:autoSpaceDN w:val="0"/>
      <w:adjustRightInd w:val="0"/>
    </w:pPr>
    <w:rPr>
      <w:rFonts w:ascii="Arial" w:hAnsi="Arial" w:cs="Arial"/>
      <w:lang w:val="en-ZA" w:eastAsia="en-ZA"/>
    </w:rPr>
  </w:style>
  <w:style w:type="paragraph" w:customStyle="1" w:styleId="22">
    <w:name w:val="Обычный2"/>
    <w:rsid w:val="00705516"/>
    <w:pPr>
      <w:widowControl w:val="0"/>
    </w:pPr>
    <w:rPr>
      <w:rFonts w:ascii="Arial" w:hAnsi="Arial"/>
    </w:rPr>
  </w:style>
  <w:style w:type="paragraph" w:customStyle="1" w:styleId="13">
    <w:name w:val="1"/>
    <w:basedOn w:val="a"/>
    <w:autoRedefine/>
    <w:rsid w:val="00B750E1"/>
    <w:pPr>
      <w:autoSpaceDE w:val="0"/>
      <w:autoSpaceDN w:val="0"/>
      <w:adjustRightInd w:val="0"/>
    </w:pPr>
    <w:rPr>
      <w:rFonts w:ascii="Arial" w:hAnsi="Arial" w:cs="Arial"/>
      <w:lang w:val="en-ZA" w:eastAsia="en-ZA"/>
    </w:rPr>
  </w:style>
  <w:style w:type="character" w:customStyle="1" w:styleId="40">
    <w:name w:val="Заголовок 4 Знак"/>
    <w:basedOn w:val="a0"/>
    <w:link w:val="4"/>
    <w:rsid w:val="0052550D"/>
    <w:rPr>
      <w:rFonts w:ascii="Calibri" w:eastAsia="Times New Roman" w:hAnsi="Calibri" w:cs="Times New Roman"/>
      <w:b/>
      <w:bCs/>
      <w:sz w:val="28"/>
      <w:szCs w:val="28"/>
    </w:rPr>
  </w:style>
  <w:style w:type="paragraph" w:styleId="af2">
    <w:name w:val="List Paragraph"/>
    <w:basedOn w:val="a"/>
    <w:uiPriority w:val="34"/>
    <w:qFormat/>
    <w:rsid w:val="004F665E"/>
    <w:pPr>
      <w:ind w:left="720"/>
      <w:contextualSpacing/>
    </w:pPr>
  </w:style>
  <w:style w:type="character" w:customStyle="1" w:styleId="word-wrapper">
    <w:name w:val="word-wrapper"/>
    <w:rsid w:val="00F4231F"/>
  </w:style>
  <w:style w:type="character" w:customStyle="1" w:styleId="a4">
    <w:name w:val="Заголовок Знак"/>
    <w:basedOn w:val="a0"/>
    <w:link w:val="a3"/>
    <w:uiPriority w:val="99"/>
    <w:locked/>
    <w:rsid w:val="00FB7C27"/>
    <w:rPr>
      <w:rFonts w:ascii="Arial" w:hAnsi="Arial"/>
      <w:b/>
      <w:color w:val="FF0000"/>
      <w:sz w:val="22"/>
    </w:rPr>
  </w:style>
  <w:style w:type="character" w:customStyle="1" w:styleId="newncpi0">
    <w:name w:val="newncpi Знак"/>
    <w:link w:val="newncpi"/>
    <w:rsid w:val="000A70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2387">
      <w:bodyDiv w:val="1"/>
      <w:marLeft w:val="0"/>
      <w:marRight w:val="0"/>
      <w:marTop w:val="0"/>
      <w:marBottom w:val="0"/>
      <w:divBdr>
        <w:top w:val="none" w:sz="0" w:space="0" w:color="auto"/>
        <w:left w:val="none" w:sz="0" w:space="0" w:color="auto"/>
        <w:bottom w:val="none" w:sz="0" w:space="0" w:color="auto"/>
        <w:right w:val="none" w:sz="0" w:space="0" w:color="auto"/>
      </w:divBdr>
    </w:div>
    <w:div w:id="42869498">
      <w:bodyDiv w:val="1"/>
      <w:marLeft w:val="0"/>
      <w:marRight w:val="0"/>
      <w:marTop w:val="0"/>
      <w:marBottom w:val="0"/>
      <w:divBdr>
        <w:top w:val="none" w:sz="0" w:space="0" w:color="auto"/>
        <w:left w:val="none" w:sz="0" w:space="0" w:color="auto"/>
        <w:bottom w:val="none" w:sz="0" w:space="0" w:color="auto"/>
        <w:right w:val="none" w:sz="0" w:space="0" w:color="auto"/>
      </w:divBdr>
    </w:div>
    <w:div w:id="58208392">
      <w:bodyDiv w:val="1"/>
      <w:marLeft w:val="0"/>
      <w:marRight w:val="0"/>
      <w:marTop w:val="0"/>
      <w:marBottom w:val="0"/>
      <w:divBdr>
        <w:top w:val="none" w:sz="0" w:space="0" w:color="auto"/>
        <w:left w:val="none" w:sz="0" w:space="0" w:color="auto"/>
        <w:bottom w:val="none" w:sz="0" w:space="0" w:color="auto"/>
        <w:right w:val="none" w:sz="0" w:space="0" w:color="auto"/>
      </w:divBdr>
    </w:div>
    <w:div w:id="68502858">
      <w:bodyDiv w:val="1"/>
      <w:marLeft w:val="0"/>
      <w:marRight w:val="0"/>
      <w:marTop w:val="0"/>
      <w:marBottom w:val="0"/>
      <w:divBdr>
        <w:top w:val="none" w:sz="0" w:space="0" w:color="auto"/>
        <w:left w:val="none" w:sz="0" w:space="0" w:color="auto"/>
        <w:bottom w:val="none" w:sz="0" w:space="0" w:color="auto"/>
        <w:right w:val="none" w:sz="0" w:space="0" w:color="auto"/>
      </w:divBdr>
    </w:div>
    <w:div w:id="121506414">
      <w:bodyDiv w:val="1"/>
      <w:marLeft w:val="0"/>
      <w:marRight w:val="0"/>
      <w:marTop w:val="0"/>
      <w:marBottom w:val="0"/>
      <w:divBdr>
        <w:top w:val="none" w:sz="0" w:space="0" w:color="auto"/>
        <w:left w:val="none" w:sz="0" w:space="0" w:color="auto"/>
        <w:bottom w:val="none" w:sz="0" w:space="0" w:color="auto"/>
        <w:right w:val="none" w:sz="0" w:space="0" w:color="auto"/>
      </w:divBdr>
    </w:div>
    <w:div w:id="126751300">
      <w:bodyDiv w:val="1"/>
      <w:marLeft w:val="0"/>
      <w:marRight w:val="0"/>
      <w:marTop w:val="0"/>
      <w:marBottom w:val="0"/>
      <w:divBdr>
        <w:top w:val="none" w:sz="0" w:space="0" w:color="auto"/>
        <w:left w:val="none" w:sz="0" w:space="0" w:color="auto"/>
        <w:bottom w:val="none" w:sz="0" w:space="0" w:color="auto"/>
        <w:right w:val="none" w:sz="0" w:space="0" w:color="auto"/>
      </w:divBdr>
    </w:div>
    <w:div w:id="144661102">
      <w:bodyDiv w:val="1"/>
      <w:marLeft w:val="0"/>
      <w:marRight w:val="0"/>
      <w:marTop w:val="0"/>
      <w:marBottom w:val="0"/>
      <w:divBdr>
        <w:top w:val="none" w:sz="0" w:space="0" w:color="auto"/>
        <w:left w:val="none" w:sz="0" w:space="0" w:color="auto"/>
        <w:bottom w:val="none" w:sz="0" w:space="0" w:color="auto"/>
        <w:right w:val="none" w:sz="0" w:space="0" w:color="auto"/>
      </w:divBdr>
      <w:divsChild>
        <w:div w:id="477381735">
          <w:marLeft w:val="0"/>
          <w:marRight w:val="0"/>
          <w:marTop w:val="0"/>
          <w:marBottom w:val="0"/>
          <w:divBdr>
            <w:top w:val="none" w:sz="0" w:space="0" w:color="auto"/>
            <w:left w:val="none" w:sz="0" w:space="0" w:color="auto"/>
            <w:bottom w:val="none" w:sz="0" w:space="0" w:color="auto"/>
            <w:right w:val="none" w:sz="0" w:space="0" w:color="auto"/>
          </w:divBdr>
        </w:div>
        <w:div w:id="1229726713">
          <w:marLeft w:val="0"/>
          <w:marRight w:val="0"/>
          <w:marTop w:val="0"/>
          <w:marBottom w:val="0"/>
          <w:divBdr>
            <w:top w:val="none" w:sz="0" w:space="0" w:color="auto"/>
            <w:left w:val="none" w:sz="0" w:space="0" w:color="auto"/>
            <w:bottom w:val="none" w:sz="0" w:space="0" w:color="auto"/>
            <w:right w:val="none" w:sz="0" w:space="0" w:color="auto"/>
          </w:divBdr>
        </w:div>
      </w:divsChild>
    </w:div>
    <w:div w:id="156070071">
      <w:bodyDiv w:val="1"/>
      <w:marLeft w:val="0"/>
      <w:marRight w:val="0"/>
      <w:marTop w:val="0"/>
      <w:marBottom w:val="0"/>
      <w:divBdr>
        <w:top w:val="none" w:sz="0" w:space="0" w:color="auto"/>
        <w:left w:val="none" w:sz="0" w:space="0" w:color="auto"/>
        <w:bottom w:val="none" w:sz="0" w:space="0" w:color="auto"/>
        <w:right w:val="none" w:sz="0" w:space="0" w:color="auto"/>
      </w:divBdr>
    </w:div>
    <w:div w:id="364133392">
      <w:bodyDiv w:val="1"/>
      <w:marLeft w:val="0"/>
      <w:marRight w:val="0"/>
      <w:marTop w:val="0"/>
      <w:marBottom w:val="0"/>
      <w:divBdr>
        <w:top w:val="none" w:sz="0" w:space="0" w:color="auto"/>
        <w:left w:val="none" w:sz="0" w:space="0" w:color="auto"/>
        <w:bottom w:val="none" w:sz="0" w:space="0" w:color="auto"/>
        <w:right w:val="none" w:sz="0" w:space="0" w:color="auto"/>
      </w:divBdr>
    </w:div>
    <w:div w:id="595944876">
      <w:bodyDiv w:val="1"/>
      <w:marLeft w:val="0"/>
      <w:marRight w:val="0"/>
      <w:marTop w:val="0"/>
      <w:marBottom w:val="0"/>
      <w:divBdr>
        <w:top w:val="none" w:sz="0" w:space="0" w:color="auto"/>
        <w:left w:val="none" w:sz="0" w:space="0" w:color="auto"/>
        <w:bottom w:val="none" w:sz="0" w:space="0" w:color="auto"/>
        <w:right w:val="none" w:sz="0" w:space="0" w:color="auto"/>
      </w:divBdr>
    </w:div>
    <w:div w:id="607854207">
      <w:bodyDiv w:val="1"/>
      <w:marLeft w:val="0"/>
      <w:marRight w:val="0"/>
      <w:marTop w:val="0"/>
      <w:marBottom w:val="0"/>
      <w:divBdr>
        <w:top w:val="none" w:sz="0" w:space="0" w:color="auto"/>
        <w:left w:val="none" w:sz="0" w:space="0" w:color="auto"/>
        <w:bottom w:val="none" w:sz="0" w:space="0" w:color="auto"/>
        <w:right w:val="none" w:sz="0" w:space="0" w:color="auto"/>
      </w:divBdr>
    </w:div>
    <w:div w:id="636762863">
      <w:bodyDiv w:val="1"/>
      <w:marLeft w:val="0"/>
      <w:marRight w:val="0"/>
      <w:marTop w:val="0"/>
      <w:marBottom w:val="0"/>
      <w:divBdr>
        <w:top w:val="none" w:sz="0" w:space="0" w:color="auto"/>
        <w:left w:val="none" w:sz="0" w:space="0" w:color="auto"/>
        <w:bottom w:val="none" w:sz="0" w:space="0" w:color="auto"/>
        <w:right w:val="none" w:sz="0" w:space="0" w:color="auto"/>
      </w:divBdr>
    </w:div>
    <w:div w:id="656231125">
      <w:bodyDiv w:val="1"/>
      <w:marLeft w:val="0"/>
      <w:marRight w:val="0"/>
      <w:marTop w:val="0"/>
      <w:marBottom w:val="0"/>
      <w:divBdr>
        <w:top w:val="none" w:sz="0" w:space="0" w:color="auto"/>
        <w:left w:val="none" w:sz="0" w:space="0" w:color="auto"/>
        <w:bottom w:val="none" w:sz="0" w:space="0" w:color="auto"/>
        <w:right w:val="none" w:sz="0" w:space="0" w:color="auto"/>
      </w:divBdr>
    </w:div>
    <w:div w:id="690960447">
      <w:bodyDiv w:val="1"/>
      <w:marLeft w:val="0"/>
      <w:marRight w:val="0"/>
      <w:marTop w:val="0"/>
      <w:marBottom w:val="0"/>
      <w:divBdr>
        <w:top w:val="none" w:sz="0" w:space="0" w:color="auto"/>
        <w:left w:val="none" w:sz="0" w:space="0" w:color="auto"/>
        <w:bottom w:val="none" w:sz="0" w:space="0" w:color="auto"/>
        <w:right w:val="none" w:sz="0" w:space="0" w:color="auto"/>
      </w:divBdr>
    </w:div>
    <w:div w:id="808548020">
      <w:bodyDiv w:val="1"/>
      <w:marLeft w:val="0"/>
      <w:marRight w:val="0"/>
      <w:marTop w:val="0"/>
      <w:marBottom w:val="0"/>
      <w:divBdr>
        <w:top w:val="none" w:sz="0" w:space="0" w:color="auto"/>
        <w:left w:val="none" w:sz="0" w:space="0" w:color="auto"/>
        <w:bottom w:val="none" w:sz="0" w:space="0" w:color="auto"/>
        <w:right w:val="none" w:sz="0" w:space="0" w:color="auto"/>
      </w:divBdr>
    </w:div>
    <w:div w:id="925504105">
      <w:bodyDiv w:val="1"/>
      <w:marLeft w:val="0"/>
      <w:marRight w:val="0"/>
      <w:marTop w:val="0"/>
      <w:marBottom w:val="0"/>
      <w:divBdr>
        <w:top w:val="none" w:sz="0" w:space="0" w:color="auto"/>
        <w:left w:val="none" w:sz="0" w:space="0" w:color="auto"/>
        <w:bottom w:val="none" w:sz="0" w:space="0" w:color="auto"/>
        <w:right w:val="none" w:sz="0" w:space="0" w:color="auto"/>
      </w:divBdr>
    </w:div>
    <w:div w:id="964579331">
      <w:bodyDiv w:val="1"/>
      <w:marLeft w:val="0"/>
      <w:marRight w:val="0"/>
      <w:marTop w:val="0"/>
      <w:marBottom w:val="0"/>
      <w:divBdr>
        <w:top w:val="none" w:sz="0" w:space="0" w:color="auto"/>
        <w:left w:val="none" w:sz="0" w:space="0" w:color="auto"/>
        <w:bottom w:val="none" w:sz="0" w:space="0" w:color="auto"/>
        <w:right w:val="none" w:sz="0" w:space="0" w:color="auto"/>
      </w:divBdr>
    </w:div>
    <w:div w:id="987394126">
      <w:bodyDiv w:val="1"/>
      <w:marLeft w:val="0"/>
      <w:marRight w:val="0"/>
      <w:marTop w:val="0"/>
      <w:marBottom w:val="0"/>
      <w:divBdr>
        <w:top w:val="none" w:sz="0" w:space="0" w:color="auto"/>
        <w:left w:val="none" w:sz="0" w:space="0" w:color="auto"/>
        <w:bottom w:val="none" w:sz="0" w:space="0" w:color="auto"/>
        <w:right w:val="none" w:sz="0" w:space="0" w:color="auto"/>
      </w:divBdr>
      <w:divsChild>
        <w:div w:id="2062049156">
          <w:marLeft w:val="0"/>
          <w:marRight w:val="0"/>
          <w:marTop w:val="0"/>
          <w:marBottom w:val="0"/>
          <w:divBdr>
            <w:top w:val="none" w:sz="0" w:space="0" w:color="auto"/>
            <w:left w:val="none" w:sz="0" w:space="0" w:color="auto"/>
            <w:bottom w:val="none" w:sz="0" w:space="0" w:color="auto"/>
            <w:right w:val="none" w:sz="0" w:space="0" w:color="auto"/>
          </w:divBdr>
        </w:div>
        <w:div w:id="2011518673">
          <w:marLeft w:val="0"/>
          <w:marRight w:val="0"/>
          <w:marTop w:val="0"/>
          <w:marBottom w:val="0"/>
          <w:divBdr>
            <w:top w:val="none" w:sz="0" w:space="0" w:color="auto"/>
            <w:left w:val="none" w:sz="0" w:space="0" w:color="auto"/>
            <w:bottom w:val="none" w:sz="0" w:space="0" w:color="auto"/>
            <w:right w:val="none" w:sz="0" w:space="0" w:color="auto"/>
          </w:divBdr>
        </w:div>
      </w:divsChild>
    </w:div>
    <w:div w:id="988438761">
      <w:bodyDiv w:val="1"/>
      <w:marLeft w:val="0"/>
      <w:marRight w:val="0"/>
      <w:marTop w:val="0"/>
      <w:marBottom w:val="0"/>
      <w:divBdr>
        <w:top w:val="none" w:sz="0" w:space="0" w:color="auto"/>
        <w:left w:val="none" w:sz="0" w:space="0" w:color="auto"/>
        <w:bottom w:val="none" w:sz="0" w:space="0" w:color="auto"/>
        <w:right w:val="none" w:sz="0" w:space="0" w:color="auto"/>
      </w:divBdr>
    </w:div>
    <w:div w:id="998115599">
      <w:bodyDiv w:val="1"/>
      <w:marLeft w:val="0"/>
      <w:marRight w:val="0"/>
      <w:marTop w:val="0"/>
      <w:marBottom w:val="0"/>
      <w:divBdr>
        <w:top w:val="none" w:sz="0" w:space="0" w:color="auto"/>
        <w:left w:val="none" w:sz="0" w:space="0" w:color="auto"/>
        <w:bottom w:val="none" w:sz="0" w:space="0" w:color="auto"/>
        <w:right w:val="none" w:sz="0" w:space="0" w:color="auto"/>
      </w:divBdr>
    </w:div>
    <w:div w:id="1074815141">
      <w:bodyDiv w:val="1"/>
      <w:marLeft w:val="0"/>
      <w:marRight w:val="0"/>
      <w:marTop w:val="0"/>
      <w:marBottom w:val="0"/>
      <w:divBdr>
        <w:top w:val="none" w:sz="0" w:space="0" w:color="auto"/>
        <w:left w:val="none" w:sz="0" w:space="0" w:color="auto"/>
        <w:bottom w:val="none" w:sz="0" w:space="0" w:color="auto"/>
        <w:right w:val="none" w:sz="0" w:space="0" w:color="auto"/>
      </w:divBdr>
    </w:div>
    <w:div w:id="1100369941">
      <w:bodyDiv w:val="1"/>
      <w:marLeft w:val="0"/>
      <w:marRight w:val="0"/>
      <w:marTop w:val="0"/>
      <w:marBottom w:val="0"/>
      <w:divBdr>
        <w:top w:val="none" w:sz="0" w:space="0" w:color="auto"/>
        <w:left w:val="none" w:sz="0" w:space="0" w:color="auto"/>
        <w:bottom w:val="none" w:sz="0" w:space="0" w:color="auto"/>
        <w:right w:val="none" w:sz="0" w:space="0" w:color="auto"/>
      </w:divBdr>
    </w:div>
    <w:div w:id="1126000852">
      <w:bodyDiv w:val="1"/>
      <w:marLeft w:val="0"/>
      <w:marRight w:val="0"/>
      <w:marTop w:val="0"/>
      <w:marBottom w:val="0"/>
      <w:divBdr>
        <w:top w:val="none" w:sz="0" w:space="0" w:color="auto"/>
        <w:left w:val="none" w:sz="0" w:space="0" w:color="auto"/>
        <w:bottom w:val="none" w:sz="0" w:space="0" w:color="auto"/>
        <w:right w:val="none" w:sz="0" w:space="0" w:color="auto"/>
      </w:divBdr>
    </w:div>
    <w:div w:id="1242763342">
      <w:bodyDiv w:val="1"/>
      <w:marLeft w:val="0"/>
      <w:marRight w:val="0"/>
      <w:marTop w:val="0"/>
      <w:marBottom w:val="0"/>
      <w:divBdr>
        <w:top w:val="none" w:sz="0" w:space="0" w:color="auto"/>
        <w:left w:val="none" w:sz="0" w:space="0" w:color="auto"/>
        <w:bottom w:val="none" w:sz="0" w:space="0" w:color="auto"/>
        <w:right w:val="none" w:sz="0" w:space="0" w:color="auto"/>
      </w:divBdr>
    </w:div>
    <w:div w:id="1248224906">
      <w:bodyDiv w:val="1"/>
      <w:marLeft w:val="0"/>
      <w:marRight w:val="0"/>
      <w:marTop w:val="0"/>
      <w:marBottom w:val="0"/>
      <w:divBdr>
        <w:top w:val="none" w:sz="0" w:space="0" w:color="auto"/>
        <w:left w:val="none" w:sz="0" w:space="0" w:color="auto"/>
        <w:bottom w:val="none" w:sz="0" w:space="0" w:color="auto"/>
        <w:right w:val="none" w:sz="0" w:space="0" w:color="auto"/>
      </w:divBdr>
    </w:div>
    <w:div w:id="1291519072">
      <w:bodyDiv w:val="1"/>
      <w:marLeft w:val="0"/>
      <w:marRight w:val="0"/>
      <w:marTop w:val="0"/>
      <w:marBottom w:val="0"/>
      <w:divBdr>
        <w:top w:val="none" w:sz="0" w:space="0" w:color="auto"/>
        <w:left w:val="none" w:sz="0" w:space="0" w:color="auto"/>
        <w:bottom w:val="none" w:sz="0" w:space="0" w:color="auto"/>
        <w:right w:val="none" w:sz="0" w:space="0" w:color="auto"/>
      </w:divBdr>
    </w:div>
    <w:div w:id="1414670293">
      <w:bodyDiv w:val="1"/>
      <w:marLeft w:val="0"/>
      <w:marRight w:val="0"/>
      <w:marTop w:val="0"/>
      <w:marBottom w:val="0"/>
      <w:divBdr>
        <w:top w:val="none" w:sz="0" w:space="0" w:color="auto"/>
        <w:left w:val="none" w:sz="0" w:space="0" w:color="auto"/>
        <w:bottom w:val="none" w:sz="0" w:space="0" w:color="auto"/>
        <w:right w:val="none" w:sz="0" w:space="0" w:color="auto"/>
      </w:divBdr>
    </w:div>
    <w:div w:id="1458916577">
      <w:bodyDiv w:val="1"/>
      <w:marLeft w:val="0"/>
      <w:marRight w:val="0"/>
      <w:marTop w:val="0"/>
      <w:marBottom w:val="0"/>
      <w:divBdr>
        <w:top w:val="none" w:sz="0" w:space="0" w:color="auto"/>
        <w:left w:val="none" w:sz="0" w:space="0" w:color="auto"/>
        <w:bottom w:val="none" w:sz="0" w:space="0" w:color="auto"/>
        <w:right w:val="none" w:sz="0" w:space="0" w:color="auto"/>
      </w:divBdr>
    </w:div>
    <w:div w:id="1565753110">
      <w:bodyDiv w:val="1"/>
      <w:marLeft w:val="0"/>
      <w:marRight w:val="0"/>
      <w:marTop w:val="0"/>
      <w:marBottom w:val="0"/>
      <w:divBdr>
        <w:top w:val="none" w:sz="0" w:space="0" w:color="auto"/>
        <w:left w:val="none" w:sz="0" w:space="0" w:color="auto"/>
        <w:bottom w:val="none" w:sz="0" w:space="0" w:color="auto"/>
        <w:right w:val="none" w:sz="0" w:space="0" w:color="auto"/>
      </w:divBdr>
    </w:div>
    <w:div w:id="1610821728">
      <w:bodyDiv w:val="1"/>
      <w:marLeft w:val="0"/>
      <w:marRight w:val="0"/>
      <w:marTop w:val="0"/>
      <w:marBottom w:val="0"/>
      <w:divBdr>
        <w:top w:val="none" w:sz="0" w:space="0" w:color="auto"/>
        <w:left w:val="none" w:sz="0" w:space="0" w:color="auto"/>
        <w:bottom w:val="none" w:sz="0" w:space="0" w:color="auto"/>
        <w:right w:val="none" w:sz="0" w:space="0" w:color="auto"/>
      </w:divBdr>
    </w:div>
    <w:div w:id="1626156750">
      <w:bodyDiv w:val="1"/>
      <w:marLeft w:val="0"/>
      <w:marRight w:val="0"/>
      <w:marTop w:val="0"/>
      <w:marBottom w:val="0"/>
      <w:divBdr>
        <w:top w:val="none" w:sz="0" w:space="0" w:color="auto"/>
        <w:left w:val="none" w:sz="0" w:space="0" w:color="auto"/>
        <w:bottom w:val="none" w:sz="0" w:space="0" w:color="auto"/>
        <w:right w:val="none" w:sz="0" w:space="0" w:color="auto"/>
      </w:divBdr>
    </w:div>
    <w:div w:id="1669365202">
      <w:bodyDiv w:val="1"/>
      <w:marLeft w:val="0"/>
      <w:marRight w:val="0"/>
      <w:marTop w:val="0"/>
      <w:marBottom w:val="0"/>
      <w:divBdr>
        <w:top w:val="none" w:sz="0" w:space="0" w:color="auto"/>
        <w:left w:val="none" w:sz="0" w:space="0" w:color="auto"/>
        <w:bottom w:val="none" w:sz="0" w:space="0" w:color="auto"/>
        <w:right w:val="none" w:sz="0" w:space="0" w:color="auto"/>
      </w:divBdr>
    </w:div>
    <w:div w:id="1690839844">
      <w:bodyDiv w:val="1"/>
      <w:marLeft w:val="0"/>
      <w:marRight w:val="0"/>
      <w:marTop w:val="0"/>
      <w:marBottom w:val="0"/>
      <w:divBdr>
        <w:top w:val="none" w:sz="0" w:space="0" w:color="auto"/>
        <w:left w:val="none" w:sz="0" w:space="0" w:color="auto"/>
        <w:bottom w:val="none" w:sz="0" w:space="0" w:color="auto"/>
        <w:right w:val="none" w:sz="0" w:space="0" w:color="auto"/>
      </w:divBdr>
    </w:div>
    <w:div w:id="1767991842">
      <w:bodyDiv w:val="1"/>
      <w:marLeft w:val="0"/>
      <w:marRight w:val="0"/>
      <w:marTop w:val="0"/>
      <w:marBottom w:val="0"/>
      <w:divBdr>
        <w:top w:val="none" w:sz="0" w:space="0" w:color="auto"/>
        <w:left w:val="none" w:sz="0" w:space="0" w:color="auto"/>
        <w:bottom w:val="none" w:sz="0" w:space="0" w:color="auto"/>
        <w:right w:val="none" w:sz="0" w:space="0" w:color="auto"/>
      </w:divBdr>
    </w:div>
    <w:div w:id="1774864961">
      <w:bodyDiv w:val="1"/>
      <w:marLeft w:val="0"/>
      <w:marRight w:val="0"/>
      <w:marTop w:val="0"/>
      <w:marBottom w:val="0"/>
      <w:divBdr>
        <w:top w:val="none" w:sz="0" w:space="0" w:color="auto"/>
        <w:left w:val="none" w:sz="0" w:space="0" w:color="auto"/>
        <w:bottom w:val="none" w:sz="0" w:space="0" w:color="auto"/>
        <w:right w:val="none" w:sz="0" w:space="0" w:color="auto"/>
      </w:divBdr>
    </w:div>
    <w:div w:id="1887184911">
      <w:bodyDiv w:val="1"/>
      <w:marLeft w:val="0"/>
      <w:marRight w:val="0"/>
      <w:marTop w:val="0"/>
      <w:marBottom w:val="0"/>
      <w:divBdr>
        <w:top w:val="none" w:sz="0" w:space="0" w:color="auto"/>
        <w:left w:val="none" w:sz="0" w:space="0" w:color="auto"/>
        <w:bottom w:val="none" w:sz="0" w:space="0" w:color="auto"/>
        <w:right w:val="none" w:sz="0" w:space="0" w:color="auto"/>
      </w:divBdr>
    </w:div>
    <w:div w:id="1997762505">
      <w:bodyDiv w:val="1"/>
      <w:marLeft w:val="0"/>
      <w:marRight w:val="0"/>
      <w:marTop w:val="0"/>
      <w:marBottom w:val="0"/>
      <w:divBdr>
        <w:top w:val="none" w:sz="0" w:space="0" w:color="auto"/>
        <w:left w:val="none" w:sz="0" w:space="0" w:color="auto"/>
        <w:bottom w:val="none" w:sz="0" w:space="0" w:color="auto"/>
        <w:right w:val="none" w:sz="0" w:space="0" w:color="auto"/>
      </w:divBdr>
    </w:div>
    <w:div w:id="2013600160">
      <w:bodyDiv w:val="1"/>
      <w:marLeft w:val="0"/>
      <w:marRight w:val="0"/>
      <w:marTop w:val="0"/>
      <w:marBottom w:val="0"/>
      <w:divBdr>
        <w:top w:val="none" w:sz="0" w:space="0" w:color="auto"/>
        <w:left w:val="none" w:sz="0" w:space="0" w:color="auto"/>
        <w:bottom w:val="none" w:sz="0" w:space="0" w:color="auto"/>
        <w:right w:val="none" w:sz="0" w:space="0" w:color="auto"/>
      </w:divBdr>
    </w:div>
    <w:div w:id="2074768099">
      <w:bodyDiv w:val="1"/>
      <w:marLeft w:val="0"/>
      <w:marRight w:val="0"/>
      <w:marTop w:val="0"/>
      <w:marBottom w:val="0"/>
      <w:divBdr>
        <w:top w:val="none" w:sz="0" w:space="0" w:color="auto"/>
        <w:left w:val="none" w:sz="0" w:space="0" w:color="auto"/>
        <w:bottom w:val="none" w:sz="0" w:space="0" w:color="auto"/>
        <w:right w:val="none" w:sz="0" w:space="0" w:color="auto"/>
      </w:divBdr>
    </w:div>
    <w:div w:id="21422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ki.gov.by/ru/auc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butb.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gilev-region.gov.by/" TargetMode="External"/><Relationship Id="rId4" Type="http://schemas.openxmlformats.org/officeDocument/2006/relationships/settings" Target="settings.xml"/><Relationship Id="rId9" Type="http://schemas.openxmlformats.org/officeDocument/2006/relationships/hyperlink" Target="http://au.nca.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B6C08-7BC9-4F1B-88F7-7ED018A4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2143</Words>
  <Characters>15209</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Могилевоблимущество</Company>
  <LinksUpToDate>false</LinksUpToDate>
  <CharactersWithSpaces>17318</CharactersWithSpaces>
  <SharedDoc>false</SharedDoc>
  <HLinks>
    <vt:vector size="6" baseType="variant">
      <vt:variant>
        <vt:i4>5701718</vt:i4>
      </vt:variant>
      <vt:variant>
        <vt:i4>0</vt:i4>
      </vt:variant>
      <vt:variant>
        <vt:i4>0</vt:i4>
      </vt:variant>
      <vt:variant>
        <vt:i4>5</vt:i4>
      </vt:variant>
      <vt:variant>
        <vt:lpwstr>http://mogilev-region.gov.by/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Конкурсы &amp; Аукционы</dc:creator>
  <cp:lastModifiedBy>Марченко Ольга Михайловна</cp:lastModifiedBy>
  <cp:revision>5</cp:revision>
  <cp:lastPrinted>2025-11-28T05:36:00Z</cp:lastPrinted>
  <dcterms:created xsi:type="dcterms:W3CDTF">2026-02-23T05:22:00Z</dcterms:created>
  <dcterms:modified xsi:type="dcterms:W3CDTF">2026-02-23T05:24:00Z</dcterms:modified>
</cp:coreProperties>
</file>