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B" w:rsidRDefault="00DB2A4B" w:rsidP="00DB2A4B">
      <w:pPr>
        <w:pStyle w:val="titlep"/>
        <w:spacing w:before="0" w:after="0" w:line="280" w:lineRule="exact"/>
        <w:ind w:left="5670"/>
        <w:jc w:val="both"/>
        <w:rPr>
          <w:b w:val="0"/>
          <w:bCs w:val="0"/>
          <w:sz w:val="30"/>
          <w:szCs w:val="30"/>
        </w:rPr>
      </w:pPr>
      <w:bookmarkStart w:id="0" w:name="_GoBack"/>
      <w:bookmarkEnd w:id="0"/>
      <w:r>
        <w:rPr>
          <w:b w:val="0"/>
          <w:bCs w:val="0"/>
          <w:sz w:val="30"/>
          <w:szCs w:val="30"/>
        </w:rPr>
        <w:t>СОГЛАСОВАНО</w:t>
      </w:r>
    </w:p>
    <w:p w:rsidR="00DB2A4B" w:rsidRDefault="00846D65" w:rsidP="00DB2A4B">
      <w:pPr>
        <w:pStyle w:val="titlep"/>
        <w:spacing w:before="0" w:after="0" w:line="280" w:lineRule="exact"/>
        <w:ind w:left="5670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З</w:t>
      </w:r>
      <w:r w:rsidR="00DB2A4B">
        <w:rPr>
          <w:b w:val="0"/>
          <w:bCs w:val="0"/>
          <w:sz w:val="30"/>
          <w:szCs w:val="30"/>
        </w:rPr>
        <w:t xml:space="preserve">аместитель председателя </w:t>
      </w:r>
      <w:proofErr w:type="spellStart"/>
      <w:r w:rsidR="00DB2A4B">
        <w:rPr>
          <w:b w:val="0"/>
          <w:bCs w:val="0"/>
          <w:sz w:val="30"/>
          <w:szCs w:val="30"/>
        </w:rPr>
        <w:t>Смолевичского</w:t>
      </w:r>
      <w:proofErr w:type="spellEnd"/>
      <w:r w:rsidR="00DB2A4B">
        <w:rPr>
          <w:b w:val="0"/>
          <w:bCs w:val="0"/>
          <w:sz w:val="30"/>
          <w:szCs w:val="30"/>
        </w:rPr>
        <w:t xml:space="preserve"> райисполкома </w:t>
      </w:r>
    </w:p>
    <w:p w:rsidR="00DB2A4B" w:rsidRDefault="00DB2A4B" w:rsidP="00DB2A4B">
      <w:pPr>
        <w:pStyle w:val="titlep"/>
        <w:spacing w:before="0" w:after="0" w:line="280" w:lineRule="exact"/>
        <w:ind w:left="5670"/>
        <w:jc w:val="both"/>
        <w:rPr>
          <w:b w:val="0"/>
          <w:bCs w:val="0"/>
          <w:sz w:val="30"/>
          <w:szCs w:val="30"/>
        </w:rPr>
      </w:pPr>
    </w:p>
    <w:p w:rsidR="00DB2A4B" w:rsidRDefault="00DB2A4B" w:rsidP="00DB2A4B">
      <w:pPr>
        <w:pStyle w:val="titlep"/>
        <w:spacing w:before="0" w:after="0" w:line="280" w:lineRule="exact"/>
        <w:ind w:left="5670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____________ </w:t>
      </w:r>
      <w:proofErr w:type="spellStart"/>
      <w:r w:rsidR="00846D65">
        <w:rPr>
          <w:b w:val="0"/>
          <w:bCs w:val="0"/>
          <w:sz w:val="30"/>
          <w:szCs w:val="30"/>
        </w:rPr>
        <w:t>Н.Е.Сукач</w:t>
      </w:r>
      <w:proofErr w:type="spellEnd"/>
    </w:p>
    <w:p w:rsidR="00DB2A4B" w:rsidRDefault="00DB2A4B" w:rsidP="00DB2A4B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</w:p>
    <w:p w:rsidR="00DB2A4B" w:rsidRDefault="00DB2A4B" w:rsidP="009A3C7F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</w:p>
    <w:p w:rsidR="009A3C7F" w:rsidRPr="00DB2A4B" w:rsidRDefault="009A3C7F" w:rsidP="009A3C7F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  <w:r w:rsidRPr="00DB2A4B">
        <w:rPr>
          <w:b w:val="0"/>
          <w:bCs w:val="0"/>
          <w:sz w:val="30"/>
          <w:szCs w:val="30"/>
        </w:rPr>
        <w:t xml:space="preserve">ДОГОВОР </w:t>
      </w:r>
      <w:r w:rsidR="005F1B25">
        <w:rPr>
          <w:b w:val="0"/>
          <w:bCs w:val="0"/>
          <w:sz w:val="30"/>
          <w:szCs w:val="30"/>
        </w:rPr>
        <w:t>№</w:t>
      </w:r>
      <w:r w:rsidR="005F1B25" w:rsidRPr="00DB2A4B">
        <w:rPr>
          <w:rStyle w:val="datecity"/>
        </w:rPr>
        <w:t>____</w:t>
      </w:r>
      <w:r w:rsidRPr="00DB2A4B">
        <w:rPr>
          <w:b w:val="0"/>
          <w:bCs w:val="0"/>
          <w:sz w:val="30"/>
          <w:szCs w:val="30"/>
        </w:rPr>
        <w:t>КУПЛИ-ПРОДАЖИ</w:t>
      </w:r>
      <w:r w:rsidR="004342FB" w:rsidRPr="00DB2A4B">
        <w:rPr>
          <w:b w:val="0"/>
          <w:bCs w:val="0"/>
          <w:sz w:val="30"/>
          <w:szCs w:val="30"/>
        </w:rPr>
        <w:t> _____</w:t>
      </w:r>
    </w:p>
    <w:p w:rsidR="004342FB" w:rsidRPr="00DB2A4B" w:rsidRDefault="005F1B25" w:rsidP="009A3C7F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недвижимого имущества</w:t>
      </w:r>
      <w:r w:rsidR="009A3C7F" w:rsidRPr="00DB2A4B">
        <w:rPr>
          <w:b w:val="0"/>
          <w:bCs w:val="0"/>
          <w:sz w:val="30"/>
          <w:szCs w:val="30"/>
        </w:rPr>
        <w:t>, находящ</w:t>
      </w:r>
      <w:r w:rsidR="00965E97">
        <w:rPr>
          <w:b w:val="0"/>
          <w:bCs w:val="0"/>
          <w:sz w:val="30"/>
          <w:szCs w:val="30"/>
        </w:rPr>
        <w:t>егося</w:t>
      </w:r>
      <w:r w:rsidR="009A3C7F" w:rsidRPr="00DB2A4B">
        <w:rPr>
          <w:b w:val="0"/>
          <w:bCs w:val="0"/>
          <w:sz w:val="30"/>
          <w:szCs w:val="30"/>
        </w:rPr>
        <w:t xml:space="preserve"> в собственности </w:t>
      </w:r>
    </w:p>
    <w:p w:rsidR="009A3C7F" w:rsidRPr="00DB2A4B" w:rsidRDefault="009A3C7F" w:rsidP="009A3C7F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  <w:proofErr w:type="spellStart"/>
      <w:r w:rsidRPr="00DB2A4B">
        <w:rPr>
          <w:b w:val="0"/>
          <w:bCs w:val="0"/>
          <w:sz w:val="30"/>
          <w:szCs w:val="30"/>
        </w:rPr>
        <w:t>Смолевичского</w:t>
      </w:r>
      <w:proofErr w:type="spellEnd"/>
      <w:r w:rsidRPr="00DB2A4B">
        <w:rPr>
          <w:b w:val="0"/>
          <w:bCs w:val="0"/>
          <w:sz w:val="30"/>
          <w:szCs w:val="30"/>
        </w:rPr>
        <w:t xml:space="preserve"> района </w:t>
      </w:r>
      <w:r w:rsidRPr="00DB2A4B">
        <w:rPr>
          <w:b w:val="0"/>
          <w:bCs w:val="0"/>
          <w:sz w:val="30"/>
          <w:szCs w:val="30"/>
        </w:rPr>
        <w:br/>
      </w:r>
    </w:p>
    <w:tbl>
      <w:tblPr>
        <w:tblW w:w="4969" w:type="pct"/>
        <w:tblInd w:w="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77"/>
        <w:gridCol w:w="4727"/>
      </w:tblGrid>
      <w:tr w:rsidR="009A3C7F" w:rsidRPr="00DB2A4B" w:rsidTr="002A745C"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A3C7F" w:rsidRPr="00DB2A4B" w:rsidRDefault="009A3C7F" w:rsidP="002A745C">
            <w:pPr>
              <w:pStyle w:val="newncpi0"/>
              <w:jc w:val="left"/>
            </w:pPr>
            <w:r w:rsidRPr="00DB2A4B">
              <w:rPr>
                <w:rStyle w:val="datecity"/>
              </w:rPr>
              <w:t>____________________________</w:t>
            </w:r>
          </w:p>
        </w:tc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A3C7F" w:rsidRPr="00DB2A4B" w:rsidRDefault="009A3C7F" w:rsidP="002A745C">
            <w:pPr>
              <w:pStyle w:val="newncpi0"/>
              <w:jc w:val="right"/>
            </w:pPr>
            <w:r w:rsidRPr="00DB2A4B">
              <w:rPr>
                <w:rStyle w:val="datecity"/>
              </w:rPr>
              <w:t>____ ____________ 20__ г.</w:t>
            </w:r>
          </w:p>
        </w:tc>
      </w:tr>
      <w:tr w:rsidR="009A3C7F" w:rsidRPr="00DB2A4B" w:rsidTr="002A745C"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A3C7F" w:rsidRPr="00DB2A4B" w:rsidRDefault="009A3C7F" w:rsidP="002A745C">
            <w:pPr>
              <w:pStyle w:val="undline"/>
              <w:ind w:firstLine="357"/>
              <w:jc w:val="left"/>
            </w:pPr>
            <w:r w:rsidRPr="00DB2A4B">
              <w:t>(место заключения договора)</w:t>
            </w:r>
          </w:p>
        </w:tc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A3C7F" w:rsidRPr="00DB2A4B" w:rsidRDefault="009A3C7F" w:rsidP="002A745C">
            <w:pPr>
              <w:pStyle w:val="undline"/>
              <w:jc w:val="left"/>
            </w:pPr>
            <w:r w:rsidRPr="00DB2A4B">
              <w:t> </w:t>
            </w:r>
          </w:p>
        </w:tc>
      </w:tr>
    </w:tbl>
    <w:p w:rsidR="009A3C7F" w:rsidRPr="00DB2A4B" w:rsidRDefault="009A3C7F" w:rsidP="009A3C7F">
      <w:pPr>
        <w:pStyle w:val="newncpi0"/>
        <w:rPr>
          <w:sz w:val="30"/>
          <w:szCs w:val="30"/>
        </w:rPr>
      </w:pPr>
    </w:p>
    <w:p w:rsidR="00650530" w:rsidRPr="00650530" w:rsidRDefault="00650530" w:rsidP="00650530">
      <w:pPr>
        <w:pStyle w:val="ConsPlusNonformat"/>
        <w:widowControl/>
        <w:jc w:val="both"/>
      </w:pPr>
      <w:r w:rsidRPr="00650530">
        <w:rPr>
          <w:rFonts w:ascii="Times New Roman" w:hAnsi="Times New Roman" w:cs="Times New Roman"/>
          <w:sz w:val="30"/>
          <w:szCs w:val="30"/>
        </w:rPr>
        <w:t>Государственное учреждение «</w:t>
      </w:r>
      <w:proofErr w:type="spellStart"/>
      <w:r w:rsidRPr="00650530">
        <w:rPr>
          <w:rFonts w:ascii="Times New Roman" w:hAnsi="Times New Roman" w:cs="Times New Roman"/>
          <w:sz w:val="30"/>
          <w:szCs w:val="30"/>
        </w:rPr>
        <w:t>Смолевичский</w:t>
      </w:r>
      <w:proofErr w:type="spellEnd"/>
      <w:r w:rsidRPr="00650530">
        <w:rPr>
          <w:rFonts w:ascii="Times New Roman" w:hAnsi="Times New Roman" w:cs="Times New Roman"/>
          <w:sz w:val="30"/>
          <w:szCs w:val="30"/>
        </w:rPr>
        <w:t xml:space="preserve"> центр социального обслуживания населения»</w:t>
      </w:r>
      <w:r w:rsidR="009A3C7F" w:rsidRPr="00650530">
        <w:rPr>
          <w:rFonts w:ascii="Times New Roman" w:hAnsi="Times New Roman" w:cs="Times New Roman"/>
          <w:sz w:val="30"/>
          <w:szCs w:val="30"/>
        </w:rPr>
        <w:t xml:space="preserve"> именуем</w:t>
      </w:r>
      <w:r w:rsidR="00293352" w:rsidRPr="00650530">
        <w:rPr>
          <w:rFonts w:ascii="Times New Roman" w:hAnsi="Times New Roman" w:cs="Times New Roman"/>
          <w:sz w:val="30"/>
          <w:szCs w:val="30"/>
        </w:rPr>
        <w:t>ый</w:t>
      </w:r>
      <w:r w:rsidR="009A3C7F" w:rsidRPr="00650530">
        <w:rPr>
          <w:rFonts w:ascii="Times New Roman" w:hAnsi="Times New Roman" w:cs="Times New Roman"/>
          <w:sz w:val="30"/>
          <w:szCs w:val="30"/>
        </w:rPr>
        <w:t xml:space="preserve"> в дальнейшем «Продавец», в лице </w:t>
      </w:r>
      <w:r w:rsidRPr="00650530">
        <w:rPr>
          <w:rFonts w:ascii="Times New Roman" w:hAnsi="Times New Roman" w:cs="Times New Roman"/>
          <w:sz w:val="30"/>
          <w:szCs w:val="30"/>
        </w:rPr>
        <w:t>директора центра</w:t>
      </w:r>
      <w:r w:rsidR="00DF08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F08E4">
        <w:rPr>
          <w:rFonts w:ascii="Times New Roman" w:hAnsi="Times New Roman" w:cs="Times New Roman"/>
          <w:sz w:val="30"/>
          <w:szCs w:val="30"/>
        </w:rPr>
        <w:t>Вашковской</w:t>
      </w:r>
      <w:proofErr w:type="spellEnd"/>
      <w:r w:rsidR="00DF08E4">
        <w:rPr>
          <w:rFonts w:ascii="Times New Roman" w:hAnsi="Times New Roman" w:cs="Times New Roman"/>
          <w:sz w:val="30"/>
          <w:szCs w:val="30"/>
        </w:rPr>
        <w:t xml:space="preserve"> Ольги Александровны</w:t>
      </w:r>
      <w:r w:rsidR="00FB0A8A" w:rsidRPr="00650530">
        <w:rPr>
          <w:rFonts w:ascii="Times New Roman" w:hAnsi="Times New Roman" w:cs="Times New Roman"/>
          <w:sz w:val="30"/>
          <w:szCs w:val="30"/>
        </w:rPr>
        <w:t>,</w:t>
      </w:r>
      <w:r w:rsidR="00DF08E4">
        <w:rPr>
          <w:rFonts w:ascii="Times New Roman" w:hAnsi="Times New Roman" w:cs="Times New Roman"/>
          <w:sz w:val="30"/>
          <w:szCs w:val="30"/>
        </w:rPr>
        <w:t xml:space="preserve"> действующей</w:t>
      </w:r>
      <w:r w:rsidR="009A3C7F" w:rsidRPr="00650530">
        <w:rPr>
          <w:rFonts w:ascii="Times New Roman" w:hAnsi="Times New Roman" w:cs="Times New Roman"/>
          <w:sz w:val="30"/>
          <w:szCs w:val="30"/>
        </w:rPr>
        <w:t xml:space="preserve"> </w:t>
      </w:r>
      <w:r w:rsidR="00DF08E4">
        <w:rPr>
          <w:rFonts w:ascii="Times New Roman" w:hAnsi="Times New Roman" w:cs="Times New Roman"/>
          <w:sz w:val="30"/>
          <w:szCs w:val="30"/>
        </w:rPr>
        <w:br/>
      </w:r>
      <w:r w:rsidR="009A3C7F" w:rsidRPr="00650530">
        <w:rPr>
          <w:rFonts w:ascii="Times New Roman" w:hAnsi="Times New Roman" w:cs="Times New Roman"/>
          <w:sz w:val="30"/>
          <w:szCs w:val="30"/>
        </w:rPr>
        <w:t xml:space="preserve">на основании  </w:t>
      </w:r>
      <w:r w:rsidR="00350D9B" w:rsidRPr="00836E12">
        <w:rPr>
          <w:rFonts w:ascii="Times New Roman" w:hAnsi="Times New Roman" w:cs="Times New Roman"/>
          <w:sz w:val="30"/>
          <w:szCs w:val="30"/>
        </w:rPr>
        <w:t xml:space="preserve">распоряжения от </w:t>
      </w:r>
      <w:r w:rsidR="00B5525E" w:rsidRPr="00836E12">
        <w:rPr>
          <w:rFonts w:ascii="Times New Roman" w:hAnsi="Times New Roman" w:cs="Times New Roman"/>
          <w:sz w:val="30"/>
          <w:szCs w:val="30"/>
        </w:rPr>
        <w:t xml:space="preserve"> </w:t>
      </w:r>
      <w:r w:rsidR="00DF08E4">
        <w:rPr>
          <w:rFonts w:ascii="Times New Roman" w:hAnsi="Times New Roman" w:cs="Times New Roman"/>
          <w:sz w:val="30"/>
          <w:szCs w:val="30"/>
        </w:rPr>
        <w:t>14 декабря 2022  </w:t>
      </w:r>
      <w:r w:rsidR="00B5525E" w:rsidRPr="00836E12">
        <w:rPr>
          <w:rFonts w:ascii="Times New Roman" w:hAnsi="Times New Roman" w:cs="Times New Roman"/>
          <w:sz w:val="30"/>
          <w:szCs w:val="30"/>
        </w:rPr>
        <w:t>года</w:t>
      </w:r>
      <w:r w:rsidR="00DF08E4">
        <w:rPr>
          <w:rFonts w:ascii="Times New Roman" w:hAnsi="Times New Roman" w:cs="Times New Roman"/>
          <w:sz w:val="30"/>
          <w:szCs w:val="30"/>
        </w:rPr>
        <w:t xml:space="preserve"> № 268-к</w:t>
      </w:r>
      <w:r w:rsidR="009A3C7F" w:rsidRPr="00836E12">
        <w:rPr>
          <w:rFonts w:ascii="Times New Roman" w:hAnsi="Times New Roman" w:cs="Times New Roman"/>
          <w:sz w:val="30"/>
          <w:szCs w:val="30"/>
        </w:rPr>
        <w:t xml:space="preserve">, </w:t>
      </w:r>
      <w:r w:rsidR="00DF08E4">
        <w:rPr>
          <w:rFonts w:ascii="Times New Roman" w:hAnsi="Times New Roman" w:cs="Times New Roman"/>
          <w:sz w:val="30"/>
          <w:szCs w:val="30"/>
        </w:rPr>
        <w:t>с одной стороны </w:t>
      </w:r>
      <w:r w:rsidRPr="00650530">
        <w:rPr>
          <w:rFonts w:ascii="Times New Roman" w:hAnsi="Times New Roman" w:cs="Times New Roman"/>
          <w:sz w:val="30"/>
          <w:szCs w:val="30"/>
        </w:rPr>
        <w:t>и __________________</w:t>
      </w:r>
      <w:r w:rsidRPr="00650530">
        <w:t>_____________________________</w:t>
      </w:r>
      <w:r>
        <w:t>____________________________</w:t>
      </w:r>
    </w:p>
    <w:p w:rsidR="00650530" w:rsidRPr="00650530" w:rsidRDefault="00650530" w:rsidP="00DF08E4">
      <w:pPr>
        <w:autoSpaceDE w:val="0"/>
        <w:autoSpaceDN w:val="0"/>
        <w:adjustRightInd w:val="0"/>
        <w:ind w:left="3540" w:firstLine="708"/>
        <w:rPr>
          <w:sz w:val="24"/>
          <w:szCs w:val="24"/>
          <w:lang w:eastAsia="ru-RU"/>
        </w:rPr>
      </w:pPr>
      <w:proofErr w:type="gramStart"/>
      <w:r w:rsidRPr="00650530">
        <w:rPr>
          <w:sz w:val="24"/>
          <w:szCs w:val="24"/>
          <w:lang w:eastAsia="ru-RU"/>
        </w:rPr>
        <w:t>(наименование юридического лица,</w:t>
      </w:r>
      <w:proofErr w:type="gramEnd"/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r w:rsidRPr="00650530">
        <w:rPr>
          <w:lang w:eastAsia="ru-RU"/>
        </w:rPr>
        <w:t>_______________________________________________________________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фамилия, собственное имя, отчество (если таковое имеется) </w:t>
      </w:r>
      <w:proofErr w:type="gramStart"/>
      <w:r w:rsidRPr="00650530">
        <w:rPr>
          <w:sz w:val="24"/>
          <w:szCs w:val="24"/>
          <w:lang w:eastAsia="ru-RU"/>
        </w:rPr>
        <w:t>индивидуального</w:t>
      </w:r>
      <w:proofErr w:type="gramEnd"/>
      <w:r w:rsidRPr="00650530">
        <w:rPr>
          <w:sz w:val="24"/>
          <w:szCs w:val="24"/>
          <w:lang w:eastAsia="ru-RU"/>
        </w:rPr>
        <w:t xml:space="preserve"> 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r w:rsidRPr="00650530">
        <w:rPr>
          <w:lang w:eastAsia="ru-RU"/>
        </w:rPr>
        <w:t>_______________ ________________________________________________,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>предпринимателя, физического лица)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r w:rsidRPr="00650530">
        <w:rPr>
          <w:lang w:eastAsia="ru-RU"/>
        </w:rPr>
        <w:t>именуемый в дальнейшем ”Покупатель“, в лице______________________,</w:t>
      </w:r>
    </w:p>
    <w:p w:rsidR="00650530" w:rsidRPr="00650530" w:rsidRDefault="00650530" w:rsidP="00650530">
      <w:pPr>
        <w:autoSpaceDE w:val="0"/>
        <w:autoSpaceDN w:val="0"/>
        <w:adjustRightInd w:val="0"/>
        <w:ind w:left="2832" w:firstLine="3689"/>
        <w:jc w:val="left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</w:t>
      </w:r>
      <w:proofErr w:type="gramStart"/>
      <w:r w:rsidRPr="00650530">
        <w:rPr>
          <w:sz w:val="24"/>
          <w:szCs w:val="24"/>
          <w:lang w:eastAsia="ru-RU"/>
        </w:rPr>
        <w:t xml:space="preserve">(должность служащего, </w:t>
      </w:r>
      <w:proofErr w:type="gramEnd"/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650530">
        <w:rPr>
          <w:lang w:eastAsia="ru-RU"/>
        </w:rPr>
        <w:t>________________________________________________________________</w:t>
      </w:r>
      <w:r w:rsidRPr="00650530">
        <w:rPr>
          <w:sz w:val="24"/>
          <w:szCs w:val="24"/>
          <w:lang w:eastAsia="ru-RU"/>
        </w:rPr>
        <w:t xml:space="preserve"> фамилия, собственное имя, отчество (если таковое имеется)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proofErr w:type="gramStart"/>
      <w:r w:rsidRPr="00650530">
        <w:rPr>
          <w:lang w:eastAsia="ru-RU"/>
        </w:rPr>
        <w:t>действующего</w:t>
      </w:r>
      <w:proofErr w:type="gramEnd"/>
      <w:r w:rsidRPr="00650530">
        <w:rPr>
          <w:lang w:eastAsia="ru-RU"/>
        </w:rPr>
        <w:t xml:space="preserve"> на основании _______________________________________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gramStart"/>
      <w:r w:rsidRPr="00650530">
        <w:rPr>
          <w:sz w:val="24"/>
          <w:szCs w:val="24"/>
          <w:lang w:eastAsia="ru-RU"/>
        </w:rPr>
        <w:t xml:space="preserve">(наименование документа, </w:t>
      </w:r>
      <w:proofErr w:type="gramEnd"/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left"/>
        <w:rPr>
          <w:lang w:eastAsia="ru-RU"/>
        </w:rPr>
      </w:pPr>
      <w:r w:rsidRPr="00650530">
        <w:rPr>
          <w:lang w:eastAsia="ru-RU"/>
        </w:rPr>
        <w:t>________________________________________________________________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>подтверждающего полномочия, его реквизиты)</w:t>
      </w:r>
    </w:p>
    <w:p w:rsidR="00650530" w:rsidRPr="00650530" w:rsidRDefault="00650530" w:rsidP="00650530">
      <w:pPr>
        <w:ind w:firstLine="0"/>
        <w:rPr>
          <w:lang w:eastAsia="ru-RU"/>
        </w:rPr>
      </w:pPr>
      <w:r w:rsidRPr="00650530">
        <w:rPr>
          <w:lang w:eastAsia="ru-RU"/>
        </w:rPr>
        <w:t>с другой стороны, а вместе именуемые ”Стороны“, на основании</w:t>
      </w:r>
      <w:r w:rsidR="00DF08E4">
        <w:rPr>
          <w:lang w:eastAsia="ru-RU"/>
        </w:rPr>
        <w:t xml:space="preserve"> </w:t>
      </w:r>
      <w:r w:rsidRPr="00650530">
        <w:rPr>
          <w:lang w:eastAsia="ru-RU"/>
        </w:rPr>
        <w:t>решения</w:t>
      </w:r>
      <w:r w:rsidR="00DF08E4">
        <w:rPr>
          <w:lang w:eastAsia="ru-RU"/>
        </w:rPr>
        <w:t xml:space="preserve"> </w:t>
      </w:r>
      <w:proofErr w:type="spellStart"/>
      <w:r w:rsidRPr="00650530">
        <w:rPr>
          <w:lang w:eastAsia="ru-RU"/>
        </w:rPr>
        <w:t>Смолевичского</w:t>
      </w:r>
      <w:proofErr w:type="spellEnd"/>
      <w:r w:rsidRPr="00650530">
        <w:rPr>
          <w:lang w:eastAsia="ru-RU"/>
        </w:rPr>
        <w:t xml:space="preserve"> районного исполнительного комитета от 7 марта 2023 г. № 893 «О продаже имущества на аукционе» и протокола (о результатах торгов, несостоявшихся торгах)</w:t>
      </w:r>
      <w:r w:rsidRPr="00650530">
        <w:rPr>
          <w:lang w:eastAsia="ru-RU"/>
        </w:rPr>
        <w:br/>
        <w:t>от ”____“_________ 20__г. № _____________заключили настоящий договор о нижеследующем: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left"/>
        <w:rPr>
          <w:lang w:eastAsia="ru-RU"/>
        </w:rPr>
      </w:pP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650530">
        <w:rPr>
          <w:lang w:eastAsia="ru-RU"/>
        </w:rPr>
        <w:t>1. ПРЕДМЕТ ДОГОВОРА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left"/>
        <w:rPr>
          <w:lang w:eastAsia="ru-RU"/>
        </w:rPr>
      </w:pP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1.1. Продавец обязуется передать в собственность (хозяйственное ведение или оперативное управление) Покупателя – здание интерната </w:t>
      </w:r>
      <w:r>
        <w:rPr>
          <w:lang w:eastAsia="ru-RU"/>
        </w:rPr>
        <w:br/>
      </w:r>
      <w:r w:rsidRPr="00650530">
        <w:rPr>
          <w:lang w:eastAsia="ru-RU"/>
        </w:rPr>
        <w:t>ГУО «</w:t>
      </w:r>
      <w:proofErr w:type="spellStart"/>
      <w:r w:rsidRPr="00650530">
        <w:rPr>
          <w:lang w:eastAsia="ru-RU"/>
        </w:rPr>
        <w:t>Жажелковская</w:t>
      </w:r>
      <w:proofErr w:type="spellEnd"/>
      <w:r w:rsidRPr="00650530">
        <w:rPr>
          <w:lang w:eastAsia="ru-RU"/>
        </w:rPr>
        <w:t xml:space="preserve"> базовая школа», расположенного по адресу: </w:t>
      </w:r>
      <w:proofErr w:type="spellStart"/>
      <w:r w:rsidRPr="00650530">
        <w:rPr>
          <w:lang w:eastAsia="ru-RU"/>
        </w:rPr>
        <w:t>Република</w:t>
      </w:r>
      <w:proofErr w:type="spellEnd"/>
      <w:r w:rsidRPr="00650530">
        <w:rPr>
          <w:lang w:eastAsia="ru-RU"/>
        </w:rPr>
        <w:t xml:space="preserve"> Беларусь, Минская обл., </w:t>
      </w:r>
      <w:proofErr w:type="spellStart"/>
      <w:r w:rsidRPr="00650530">
        <w:rPr>
          <w:lang w:eastAsia="ru-RU"/>
        </w:rPr>
        <w:t>Смолевичский</w:t>
      </w:r>
      <w:proofErr w:type="spellEnd"/>
      <w:r w:rsidRPr="00650530">
        <w:rPr>
          <w:lang w:eastAsia="ru-RU"/>
        </w:rPr>
        <w:t xml:space="preserve"> р-н, </w:t>
      </w:r>
      <w:proofErr w:type="spellStart"/>
      <w:r w:rsidRPr="00650530">
        <w:rPr>
          <w:lang w:eastAsia="ru-RU"/>
        </w:rPr>
        <w:t>Жодинский</w:t>
      </w:r>
      <w:proofErr w:type="spellEnd"/>
      <w:r w:rsidRPr="00650530">
        <w:rPr>
          <w:lang w:eastAsia="ru-RU"/>
        </w:rPr>
        <w:t xml:space="preserve"> с/с, д. </w:t>
      </w:r>
      <w:proofErr w:type="spellStart"/>
      <w:r w:rsidRPr="00650530">
        <w:rPr>
          <w:lang w:eastAsia="ru-RU"/>
        </w:rPr>
        <w:t>Жажелка</w:t>
      </w:r>
      <w:proofErr w:type="spellEnd"/>
      <w:r w:rsidRPr="00650530">
        <w:rPr>
          <w:lang w:eastAsia="ru-RU"/>
        </w:rPr>
        <w:t xml:space="preserve">, </w:t>
      </w:r>
      <w:proofErr w:type="spellStart"/>
      <w:r w:rsidRPr="00650530">
        <w:rPr>
          <w:lang w:eastAsia="ru-RU"/>
        </w:rPr>
        <w:t>ул</w:t>
      </w:r>
      <w:proofErr w:type="gramStart"/>
      <w:r w:rsidRPr="00650530">
        <w:rPr>
          <w:lang w:eastAsia="ru-RU"/>
        </w:rPr>
        <w:t>.С</w:t>
      </w:r>
      <w:proofErr w:type="gramEnd"/>
      <w:r w:rsidRPr="00650530">
        <w:rPr>
          <w:lang w:eastAsia="ru-RU"/>
        </w:rPr>
        <w:t>оветская</w:t>
      </w:r>
      <w:proofErr w:type="spellEnd"/>
      <w:r w:rsidRPr="00650530">
        <w:rPr>
          <w:lang w:eastAsia="ru-RU"/>
        </w:rPr>
        <w:t xml:space="preserve">, 4Б, общей площадью 117, 4 </w:t>
      </w:r>
      <w:proofErr w:type="spellStart"/>
      <w:r w:rsidRPr="00650530">
        <w:rPr>
          <w:lang w:eastAsia="ru-RU"/>
        </w:rPr>
        <w:t>кв.м</w:t>
      </w:r>
      <w:proofErr w:type="spellEnd"/>
      <w:r w:rsidRPr="00650530">
        <w:rPr>
          <w:lang w:eastAsia="ru-RU"/>
        </w:rPr>
        <w:t xml:space="preserve">, инвентарный </w:t>
      </w:r>
      <w:r w:rsidRPr="00650530">
        <w:rPr>
          <w:lang w:eastAsia="ru-RU"/>
        </w:rPr>
        <w:lastRenderedPageBreak/>
        <w:t>номер в едином государственном регистре недвижимого имущества 614/С-50797 (далее – недвижимое имущество), а Покупатель обязуется принять в собственность (хозяйственное ведение или оперативное управление) недвижимое имущество, оплатить его цену и выполнить условия в соответствии с настоящим договором.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Недвижимое имущество расположено на земельном участке площадью 0,1614 га </w:t>
      </w:r>
      <w:proofErr w:type="gramStart"/>
      <w:r w:rsidRPr="00650530">
        <w:rPr>
          <w:lang w:eastAsia="ru-RU"/>
        </w:rPr>
        <w:t>с</w:t>
      </w:r>
      <w:proofErr w:type="gramEnd"/>
      <w:r w:rsidRPr="00650530">
        <w:rPr>
          <w:lang w:eastAsia="ru-RU"/>
        </w:rPr>
        <w:t xml:space="preserve"> кадастровым номером624881705601000181.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1.2. Продавец передает Покупателю недвижимое имущество свободным от любых прав третьих лиц (с обременением – аренда, залог и т.д.). Недвижимое имущество не состоит под арестом, запрещением.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1.3. Оформление</w:t>
      </w:r>
      <w:r w:rsidR="0088599A">
        <w:rPr>
          <w:lang w:eastAsia="ru-RU"/>
        </w:rPr>
        <w:t xml:space="preserve"> </w:t>
      </w:r>
      <w:r w:rsidRPr="00650530">
        <w:rPr>
          <w:lang w:eastAsia="ru-RU"/>
        </w:rPr>
        <w:t>документов, удостоверяющих права на земельный участок, необходимый для обслуживания недвижимого имущества, осуществляется в соответствии с законодательством об охране и использовании земель.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left"/>
        <w:rPr>
          <w:lang w:eastAsia="ru-RU"/>
        </w:rPr>
      </w:pP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650530">
        <w:rPr>
          <w:lang w:eastAsia="ru-RU"/>
        </w:rPr>
        <w:t>2. ЦЕНА ПРОДАЖИ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50530">
        <w:rPr>
          <w:lang w:eastAsia="ru-RU"/>
        </w:rPr>
        <w:t>2.1. Цена продажи недвижимого имущества, определенная по результатам торгов, состоявшихся _________________, составляет</w:t>
      </w:r>
      <w:r w:rsidRPr="00650530">
        <w:rPr>
          <w:lang w:eastAsia="ru-RU"/>
        </w:rPr>
        <w:br/>
      </w:r>
      <w:r w:rsidRPr="00650530">
        <w:rPr>
          <w:sz w:val="24"/>
          <w:szCs w:val="24"/>
          <w:lang w:eastAsia="ru-RU"/>
        </w:rPr>
        <w:t>(число, месяц, год)</w:t>
      </w:r>
      <w:r w:rsidRPr="00650530">
        <w:rPr>
          <w:sz w:val="24"/>
          <w:szCs w:val="24"/>
          <w:lang w:eastAsia="ru-RU"/>
        </w:rPr>
        <w:tab/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sz w:val="18"/>
          <w:szCs w:val="18"/>
          <w:lang w:eastAsia="ru-RU"/>
        </w:rPr>
      </w:pPr>
      <w:r w:rsidRPr="00650530">
        <w:rPr>
          <w:lang w:eastAsia="ru-RU"/>
        </w:rPr>
        <w:t>______________________________________________ белорусских рублей.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>сумма цифрами и прописью)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2.2. Цена продажи недвижимого имущества не включает цену права аренды </w:t>
      </w:r>
      <w:r w:rsidR="00DF08E4">
        <w:rPr>
          <w:lang w:eastAsia="ru-RU"/>
        </w:rPr>
        <w:t>земельного участка</w:t>
      </w:r>
      <w:r w:rsidRPr="00650530">
        <w:rPr>
          <w:lang w:eastAsia="ru-RU"/>
        </w:rPr>
        <w:t>, необходимого для его обслуживания.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650530">
        <w:rPr>
          <w:lang w:eastAsia="ru-RU"/>
        </w:rPr>
        <w:t>3. ПРАВА И ОБЯЗАННОСТИ СТОРОН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3.1. Продавец обязуется: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3.1.1. в срок, указанный в подпункте 3.1.3 настоящего пункта, составить и представить для подписания Покупателю акт приема-передачи недвижимого имущества; 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3.1.2. представить Покупателю документы, которыми располагает Продавец, относящиеся к недвижимому имуществу (технический паспорт, свидетельство (удостоверение) о государственной регистрации и т.п.);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proofErr w:type="gramStart"/>
      <w:r w:rsidRPr="00650530">
        <w:rPr>
          <w:lang w:eastAsia="ru-RU"/>
        </w:rPr>
        <w:t>3.1.3. в течение 10 календарных дней после представления Покупателем платежных документов о полной оплате цены продажи недвижимого имущества в соответствии с пунктом 2.1 настоящего договора либо об оплате первоначального платежа в соответствии с подпунктом 3.2.5 пункта 3.2 настоящего договора, а также пени согласно пункту 4.2 настоящего договора при несвоевременной оплате передать недвижимое имущество Покупателю по акту приема-передачи;</w:t>
      </w:r>
      <w:proofErr w:type="gramEnd"/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color w:val="FF0000"/>
          <w:lang w:eastAsia="ru-RU"/>
        </w:rPr>
      </w:pPr>
      <w:r w:rsidRPr="00650530">
        <w:rPr>
          <w:lang w:eastAsia="ru-RU"/>
        </w:rPr>
        <w:t xml:space="preserve">3.1.4. предоставить Покупателю рассрочку оплаты стоимости недвижимого имущества на срок, указанный в заявлении (в случае подачи такого заявления при заключении настоящего договора), но не более трех </w:t>
      </w:r>
      <w:r w:rsidRPr="00650530">
        <w:rPr>
          <w:lang w:eastAsia="ru-RU"/>
        </w:rPr>
        <w:lastRenderedPageBreak/>
        <w:t xml:space="preserve">лет </w:t>
      </w:r>
      <w:proofErr w:type="gramStart"/>
      <w:r w:rsidRPr="00650530">
        <w:rPr>
          <w:lang w:eastAsia="ru-RU"/>
        </w:rPr>
        <w:t>с даты заключения</w:t>
      </w:r>
      <w:proofErr w:type="gramEnd"/>
      <w:r w:rsidRPr="00650530">
        <w:rPr>
          <w:lang w:eastAsia="ru-RU"/>
        </w:rPr>
        <w:t xml:space="preserve"> настоящего договора, </w:t>
      </w:r>
      <w:r w:rsidRPr="00202656">
        <w:rPr>
          <w:lang w:eastAsia="ru-RU"/>
        </w:rPr>
        <w:t>если иной срок</w:t>
      </w:r>
      <w:r w:rsidR="00202656" w:rsidRPr="00202656">
        <w:rPr>
          <w:lang w:eastAsia="ru-RU"/>
        </w:rPr>
        <w:t xml:space="preserve"> не установлен решением </w:t>
      </w:r>
      <w:proofErr w:type="spellStart"/>
      <w:r w:rsidR="00202656" w:rsidRPr="00202656">
        <w:rPr>
          <w:lang w:eastAsia="ru-RU"/>
        </w:rPr>
        <w:t>Смолевичского</w:t>
      </w:r>
      <w:proofErr w:type="spellEnd"/>
      <w:r w:rsidR="00202656" w:rsidRPr="00202656">
        <w:rPr>
          <w:lang w:eastAsia="ru-RU"/>
        </w:rPr>
        <w:t xml:space="preserve"> районного Совета депутатов</w:t>
      </w:r>
      <w:r w:rsidR="00836E12" w:rsidRPr="00202656">
        <w:rPr>
          <w:lang w:eastAsia="ru-RU"/>
        </w:rPr>
        <w:t>;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3.1.5. при рассрочке оплаты стоимости недвижимого имущества ежемесячно не позднее 20 числа уведомлять Покупателя </w:t>
      </w:r>
      <w:r w:rsidRPr="00650530">
        <w:rPr>
          <w:lang w:eastAsia="ru-RU"/>
        </w:rPr>
        <w:br/>
        <w:t>о применяемых индексах цени сумме проиндексированного</w:t>
      </w:r>
      <w:r w:rsidRPr="00650530">
        <w:rPr>
          <w:lang w:eastAsia="ru-RU"/>
        </w:rPr>
        <w:br/>
        <w:t>ежемесячного платежа путем ______________________________________.</w:t>
      </w:r>
    </w:p>
    <w:p w:rsidR="00650530" w:rsidRPr="00650530" w:rsidRDefault="00650530" w:rsidP="00650530">
      <w:pPr>
        <w:autoSpaceDE w:val="0"/>
        <w:autoSpaceDN w:val="0"/>
        <w:adjustRightInd w:val="0"/>
        <w:ind w:left="4248" w:firstLine="708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(способ уведомления) </w:t>
      </w:r>
    </w:p>
    <w:p w:rsidR="00650530" w:rsidRPr="00650530" w:rsidRDefault="00650530" w:rsidP="00650530">
      <w:pPr>
        <w:widowControl w:val="0"/>
        <w:shd w:val="clear" w:color="auto" w:fill="FFFFFF"/>
        <w:tabs>
          <w:tab w:val="left" w:pos="1244"/>
        </w:tabs>
        <w:suppressAutoHyphens/>
        <w:ind w:firstLine="567"/>
        <w:rPr>
          <w:lang w:eastAsia="zh-CN"/>
        </w:rPr>
      </w:pPr>
      <w:r w:rsidRPr="00650530">
        <w:rPr>
          <w:lang w:eastAsia="zh-CN"/>
        </w:rPr>
        <w:t>3.1.6. в течение 5 рабочих дней со дня представления Покупателем документов, подтверждающих полную оплату стоимости недвижимого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недвижимого имущества;</w:t>
      </w:r>
    </w:p>
    <w:p w:rsidR="00E05AB2" w:rsidRPr="00E05AB2" w:rsidRDefault="00E05AB2" w:rsidP="00E05AB2">
      <w:pPr>
        <w:autoSpaceDE w:val="0"/>
        <w:autoSpaceDN w:val="0"/>
        <w:adjustRightInd w:val="0"/>
        <w:ind w:firstLine="567"/>
      </w:pPr>
      <w:r w:rsidRPr="00E05AB2">
        <w:t xml:space="preserve">3.1.7. вносить предложения </w:t>
      </w:r>
      <w:proofErr w:type="spellStart"/>
      <w:r>
        <w:t>Смолевичскому</w:t>
      </w:r>
      <w:proofErr w:type="spellEnd"/>
      <w:r>
        <w:t xml:space="preserve"> районному исполнительному комитету</w:t>
      </w:r>
      <w:r w:rsidRPr="00E05AB2">
        <w:t xml:space="preserve"> при наличии имеющейся информации: </w:t>
      </w:r>
    </w:p>
    <w:p w:rsidR="00E05AB2" w:rsidRPr="00E05AB2" w:rsidRDefault="00E05AB2" w:rsidP="00E05AB2">
      <w:pPr>
        <w:autoSpaceDE w:val="0"/>
        <w:autoSpaceDN w:val="0"/>
        <w:adjustRightInd w:val="0"/>
        <w:ind w:firstLine="567"/>
      </w:pPr>
      <w:r w:rsidRPr="00E05AB2">
        <w:t>о выполнении обязательного условия, указанного в подпункте 3.2.7 пункта 3.2 настоящего договора, либо его невыполнении для принятия этим государственным органом или организацией соответствующего решения;</w:t>
      </w:r>
    </w:p>
    <w:p w:rsidR="00E05AB2" w:rsidRPr="00E05AB2" w:rsidRDefault="00E05AB2" w:rsidP="00E05AB2">
      <w:pPr>
        <w:autoSpaceDE w:val="0"/>
        <w:autoSpaceDN w:val="0"/>
        <w:adjustRightInd w:val="0"/>
        <w:ind w:firstLine="567"/>
      </w:pPr>
      <w:r w:rsidRPr="00E05AB2">
        <w:t>ходатайства Покупателя о необходимости изменения обязательного условия и (или) срока его выполнения, указанного в подпункте 3.2.7 пункта 3.2 настоящего договора;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</w:pPr>
      <w:r w:rsidRPr="00650530">
        <w:t xml:space="preserve">3.1.8. передать Покупателю решение государственного органа или организации о полном выполнении либо об изменении обязательного условия и (или) срока его выполнения, не </w:t>
      </w:r>
      <w:proofErr w:type="gramStart"/>
      <w:r w:rsidRPr="00650530">
        <w:t>ухудшающих</w:t>
      </w:r>
      <w:proofErr w:type="gramEnd"/>
      <w:r w:rsidRPr="00650530">
        <w:t xml:space="preserve"> положение Покупателя. 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3.2. Покупатель обязуется: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3.2.1. обеспечить государственную регистрацию в территориальной организации по государственной регистрации недвижимого имущества, прав на него и сделок с ним настоящего договора в соответствии с законодательством в срок не позднее 10 рабочих дней </w:t>
      </w:r>
      <w:proofErr w:type="gramStart"/>
      <w:r w:rsidRPr="00650530">
        <w:rPr>
          <w:lang w:eastAsia="ru-RU"/>
        </w:rPr>
        <w:t>с даты</w:t>
      </w:r>
      <w:proofErr w:type="gramEnd"/>
      <w:r w:rsidRPr="00650530">
        <w:rPr>
          <w:lang w:eastAsia="ru-RU"/>
        </w:rPr>
        <w:t xml:space="preserve"> его подписания Сторонами;</w:t>
      </w:r>
    </w:p>
    <w:p w:rsidR="0063479F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3.2.2. произвести оплату цены продажи недвижимого имущества, указанной в пункте 2.1 настоящего договора, в течение 30 календарных дней с даты заключения настоящего договора путем перечисления денежных сре</w:t>
      </w:r>
      <w:proofErr w:type="gramStart"/>
      <w:r w:rsidRPr="00650530">
        <w:rPr>
          <w:lang w:eastAsia="ru-RU"/>
        </w:rPr>
        <w:t>дств в с</w:t>
      </w:r>
      <w:proofErr w:type="gramEnd"/>
      <w:r w:rsidRPr="00650530">
        <w:rPr>
          <w:lang w:eastAsia="ru-RU"/>
        </w:rPr>
        <w:t>умме_</w:t>
      </w:r>
    </w:p>
    <w:p w:rsidR="00650530" w:rsidRPr="00650530" w:rsidRDefault="00650530" w:rsidP="0063479F">
      <w:pPr>
        <w:autoSpaceDE w:val="0"/>
        <w:autoSpaceDN w:val="0"/>
        <w:adjustRightInd w:val="0"/>
        <w:ind w:firstLine="0"/>
        <w:rPr>
          <w:lang w:eastAsia="ru-RU"/>
        </w:rPr>
      </w:pPr>
      <w:r w:rsidRPr="00650530">
        <w:rPr>
          <w:lang w:eastAsia="ru-RU"/>
        </w:rPr>
        <w:t>________________________________________</w:t>
      </w:r>
      <w:r w:rsidR="0063479F">
        <w:rPr>
          <w:lang w:eastAsia="ru-RU"/>
        </w:rPr>
        <w:t>________________________</w:t>
      </w:r>
    </w:p>
    <w:p w:rsidR="00650530" w:rsidRPr="00650530" w:rsidRDefault="00650530" w:rsidP="00650530">
      <w:pPr>
        <w:autoSpaceDE w:val="0"/>
        <w:autoSpaceDN w:val="0"/>
        <w:adjustRightInd w:val="0"/>
        <w:ind w:left="708" w:firstLine="708"/>
        <w:jc w:val="left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                 (сумма цифрами и прописью)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sz w:val="18"/>
          <w:szCs w:val="18"/>
          <w:lang w:eastAsia="ru-RU"/>
        </w:rPr>
      </w:pPr>
      <w:r w:rsidRPr="00650530">
        <w:rPr>
          <w:lang w:eastAsia="ru-RU"/>
        </w:rPr>
        <w:t>_______________________________________________белорусских рублей</w:t>
      </w:r>
    </w:p>
    <w:p w:rsidR="00650530" w:rsidRPr="00650530" w:rsidRDefault="00A01AD9" w:rsidP="00650530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lang w:eastAsia="ru-RU"/>
        </w:rPr>
        <w:t>н</w:t>
      </w:r>
      <w:r w:rsidR="00650530" w:rsidRPr="00650530">
        <w:rPr>
          <w:lang w:eastAsia="ru-RU"/>
        </w:rPr>
        <w:t>а</w:t>
      </w:r>
      <w:r>
        <w:rPr>
          <w:lang w:eastAsia="ru-RU"/>
        </w:rPr>
        <w:t xml:space="preserve"> </w:t>
      </w:r>
      <w:r w:rsidR="00650530" w:rsidRPr="00650530">
        <w:rPr>
          <w:lang w:eastAsia="ru-RU"/>
        </w:rPr>
        <w:t>расчетный счет</w:t>
      </w:r>
      <w:r>
        <w:rPr>
          <w:lang w:eastAsia="ru-RU"/>
        </w:rPr>
        <w:t xml:space="preserve"> главного управления Министерства финансов Республики Беларусь по Минской области, </w:t>
      </w:r>
      <w:r w:rsidR="00650530" w:rsidRPr="00650530">
        <w:rPr>
          <w:lang w:eastAsia="ru-RU"/>
        </w:rPr>
        <w:t>BY</w:t>
      </w:r>
      <w:r>
        <w:rPr>
          <w:lang w:eastAsia="ru-RU"/>
        </w:rPr>
        <w:t>25</w:t>
      </w:r>
      <w:r w:rsidR="00650530" w:rsidRPr="00650530">
        <w:rPr>
          <w:lang w:eastAsia="ru-RU"/>
        </w:rPr>
        <w:t xml:space="preserve"> AKBB 36</w:t>
      </w:r>
      <w:r>
        <w:rPr>
          <w:lang w:eastAsia="ru-RU"/>
        </w:rPr>
        <w:t>00 627</w:t>
      </w:r>
      <w:r w:rsidR="00650530" w:rsidRPr="00650530">
        <w:rPr>
          <w:lang w:eastAsia="ru-RU"/>
        </w:rPr>
        <w:t>0 0</w:t>
      </w:r>
      <w:r>
        <w:rPr>
          <w:lang w:eastAsia="ru-RU"/>
        </w:rPr>
        <w:t xml:space="preserve">000 7000 0000 </w:t>
      </w:r>
      <w:r w:rsidR="00650530" w:rsidRPr="00650530">
        <w:rPr>
          <w:lang w:eastAsia="ru-RU"/>
        </w:rPr>
        <w:t xml:space="preserve">ОАО </w:t>
      </w:r>
      <w:r>
        <w:rPr>
          <w:lang w:eastAsia="ru-RU"/>
        </w:rPr>
        <w:t xml:space="preserve">«АСБ </w:t>
      </w:r>
      <w:proofErr w:type="spellStart"/>
      <w:r>
        <w:rPr>
          <w:lang w:eastAsia="ru-RU"/>
        </w:rPr>
        <w:t>Беларусбанк</w:t>
      </w:r>
      <w:proofErr w:type="spellEnd"/>
      <w:r>
        <w:rPr>
          <w:lang w:eastAsia="ru-RU"/>
        </w:rPr>
        <w:t>» в г. Минск</w:t>
      </w:r>
      <w:r w:rsidR="00650530" w:rsidRPr="00650530">
        <w:rPr>
          <w:lang w:eastAsia="ru-RU"/>
        </w:rPr>
        <w:t>, БИК АКВВВ</w:t>
      </w:r>
      <w:r w:rsidR="00650530" w:rsidRPr="00650530">
        <w:rPr>
          <w:lang w:val="en-US" w:eastAsia="ru-RU"/>
        </w:rPr>
        <w:t>Y</w:t>
      </w:r>
      <w:r w:rsidR="00650530" w:rsidRPr="00650530">
        <w:rPr>
          <w:lang w:eastAsia="ru-RU"/>
        </w:rPr>
        <w:t xml:space="preserve">2Х, </w:t>
      </w:r>
      <w:r>
        <w:rPr>
          <w:lang w:eastAsia="ru-RU"/>
        </w:rPr>
        <w:br/>
      </w:r>
      <w:r w:rsidR="00650530" w:rsidRPr="00650530">
        <w:rPr>
          <w:lang w:eastAsia="ru-RU"/>
        </w:rPr>
        <w:t>УНП 6</w:t>
      </w:r>
      <w:r>
        <w:rPr>
          <w:lang w:eastAsia="ru-RU"/>
        </w:rPr>
        <w:t xml:space="preserve">00537220, </w:t>
      </w:r>
      <w:r w:rsidR="00400224">
        <w:rPr>
          <w:lang w:eastAsia="ru-RU"/>
        </w:rPr>
        <w:t xml:space="preserve">код платежа </w:t>
      </w:r>
      <w:r>
        <w:rPr>
          <w:lang w:eastAsia="ru-RU"/>
        </w:rPr>
        <w:t xml:space="preserve">4707, назначение платежа – доходы </w:t>
      </w:r>
      <w:r>
        <w:rPr>
          <w:lang w:eastAsia="ru-RU"/>
        </w:rPr>
        <w:br/>
        <w:t>от отчуждения бюджетными организациями имущества</w:t>
      </w:r>
      <w:r w:rsidR="00650530" w:rsidRPr="00650530">
        <w:rPr>
          <w:lang w:eastAsia="ru-RU"/>
        </w:rPr>
        <w:t>.</w:t>
      </w:r>
    </w:p>
    <w:p w:rsidR="00650530" w:rsidRPr="00650530" w:rsidRDefault="00650530" w:rsidP="00650530">
      <w:pPr>
        <w:autoSpaceDE w:val="0"/>
        <w:autoSpaceDN w:val="0"/>
        <w:adjustRightInd w:val="0"/>
        <w:ind w:firstLine="624"/>
        <w:rPr>
          <w:lang w:eastAsia="ru-RU"/>
        </w:rPr>
      </w:pPr>
      <w:r w:rsidRPr="00650530">
        <w:rPr>
          <w:lang w:eastAsia="ru-RU"/>
        </w:rPr>
        <w:lastRenderedPageBreak/>
        <w:t xml:space="preserve">В счет оплаты цены продажи недвижимого имущества засчитывается ранее внесенная сумма задатка в размере ______________________________________________ белорусских рублей. </w:t>
      </w:r>
    </w:p>
    <w:p w:rsidR="00650530" w:rsidRPr="00650530" w:rsidRDefault="00650530" w:rsidP="00650530">
      <w:pPr>
        <w:autoSpaceDE w:val="0"/>
        <w:autoSpaceDN w:val="0"/>
        <w:adjustRightInd w:val="0"/>
        <w:ind w:firstLine="624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(сумма цифрами и прописью)  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Обязательство по оплате цены продажи недвижимого имущества считается исполненным с момента поступления</w:t>
      </w:r>
      <w:r w:rsidR="00A01AD9">
        <w:rPr>
          <w:lang w:eastAsia="ru-RU"/>
        </w:rPr>
        <w:t xml:space="preserve"> </w:t>
      </w:r>
      <w:r w:rsidRPr="00650530">
        <w:rPr>
          <w:lang w:eastAsia="ru-RU"/>
        </w:rPr>
        <w:t xml:space="preserve">на указанный в части первой настоящего подпункта текущий (расчетный) банковский счет всей суммы цены продажи, установленной в пункте 2.1 настоящего договора, а также пени согласно пункту 4.2 настоящего договора (при несвоевременной оплате); </w:t>
      </w:r>
    </w:p>
    <w:p w:rsidR="0063479F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3.2.3. при приобретении недвижимого имущества для его последующего сноса обратиться в срок</w:t>
      </w:r>
    </w:p>
    <w:p w:rsidR="00650530" w:rsidRPr="00650530" w:rsidRDefault="0063479F" w:rsidP="0063479F">
      <w:pPr>
        <w:autoSpaceDE w:val="0"/>
        <w:autoSpaceDN w:val="0"/>
        <w:adjustRightInd w:val="0"/>
        <w:ind w:firstLine="0"/>
        <w:rPr>
          <w:lang w:eastAsia="ru-RU"/>
        </w:rPr>
      </w:pPr>
      <w:r>
        <w:rPr>
          <w:lang w:eastAsia="ru-RU"/>
        </w:rPr>
        <w:t>__________________________________</w:t>
      </w:r>
      <w:r w:rsidR="00650530" w:rsidRPr="00650530">
        <w:rPr>
          <w:lang w:eastAsia="ru-RU"/>
        </w:rPr>
        <w:t>_________________за получением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                                      (число, месяц и год)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lang w:eastAsia="ru-RU"/>
        </w:rPr>
      </w:pPr>
      <w:r w:rsidRPr="00650530">
        <w:rPr>
          <w:lang w:eastAsia="ru-RU"/>
        </w:rPr>
        <w:t>разрешительной документации на строительство и обеспечить его снос в срок _</w:t>
      </w:r>
      <w:r w:rsidR="0063479F">
        <w:rPr>
          <w:lang w:eastAsia="ru-RU"/>
        </w:rPr>
        <w:t>________________________________________________________</w:t>
      </w:r>
      <w:r w:rsidRPr="00650530">
        <w:rPr>
          <w:lang w:eastAsia="ru-RU"/>
        </w:rPr>
        <w:t>;</w:t>
      </w:r>
    </w:p>
    <w:p w:rsidR="00650530" w:rsidRPr="00650530" w:rsidRDefault="00650530" w:rsidP="0063479F">
      <w:pPr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(число, месяц и год)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3.2.4. </w:t>
      </w:r>
      <w:bookmarkStart w:id="1" w:name="_Hlk126918579"/>
      <w:r w:rsidRPr="00650530">
        <w:rPr>
          <w:lang w:eastAsia="ru-RU"/>
        </w:rPr>
        <w:t>возместить в срок_______________________ средства Продавца,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                                            (число, месяц и год)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lang w:eastAsia="ru-RU"/>
        </w:rPr>
      </w:pPr>
      <w:r w:rsidRPr="00650530">
        <w:rPr>
          <w:lang w:eastAsia="ru-RU"/>
        </w:rPr>
        <w:t xml:space="preserve">затраченные на проведение </w:t>
      </w:r>
      <w:proofErr w:type="gramStart"/>
      <w:r w:rsidRPr="00650530">
        <w:rPr>
          <w:lang w:eastAsia="ru-RU"/>
        </w:rPr>
        <w:t>работ</w:t>
      </w:r>
      <w:proofErr w:type="gramEnd"/>
      <w:r w:rsidRPr="00650530">
        <w:rPr>
          <w:lang w:eastAsia="ru-RU"/>
        </w:rPr>
        <w:t xml:space="preserve"> на составление паспорта неиспользуемого объекта либо проведение технической инвентаризации объекта недвижимости и составление на него ведомости технических характеристик;</w:t>
      </w:r>
    </w:p>
    <w:bookmarkEnd w:id="1"/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3.2.5. при продаже недвижимого имущества с рассрочкой его оплаты: 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lang w:eastAsia="ru-RU"/>
        </w:rPr>
      </w:pPr>
      <w:r w:rsidRPr="00650530">
        <w:rPr>
          <w:lang w:eastAsia="ru-RU"/>
        </w:rPr>
        <w:t>внести первоначальный платеж в размере____________________         ______________________________________________ белорусских рублей</w:t>
      </w:r>
    </w:p>
    <w:p w:rsidR="00650530" w:rsidRPr="00650530" w:rsidRDefault="00650530" w:rsidP="00650530">
      <w:pPr>
        <w:autoSpaceDE w:val="0"/>
        <w:autoSpaceDN w:val="0"/>
        <w:adjustRightInd w:val="0"/>
        <w:ind w:firstLine="624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  (сумма цифрами и прописью)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lang w:eastAsia="ru-RU"/>
        </w:rPr>
      </w:pPr>
      <w:r w:rsidRPr="00650530">
        <w:rPr>
          <w:lang w:eastAsia="ru-RU"/>
        </w:rPr>
        <w:t xml:space="preserve">в счет оплаты цены продажи недвижимого имущества, предусмотренной пунктом 2.1 настоящего договора, в срок ___________________________ 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                                                                       (не более 30 календарных дней)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lang w:eastAsia="ru-RU"/>
        </w:rPr>
      </w:pPr>
      <w:proofErr w:type="gramStart"/>
      <w:r w:rsidRPr="00650530">
        <w:rPr>
          <w:lang w:eastAsia="ru-RU"/>
        </w:rPr>
        <w:t>с даты заключения</w:t>
      </w:r>
      <w:proofErr w:type="gramEnd"/>
      <w:r w:rsidRPr="00650530">
        <w:rPr>
          <w:lang w:eastAsia="ru-RU"/>
        </w:rPr>
        <w:t xml:space="preserve"> настоящего договора путем пе</w:t>
      </w:r>
      <w:r w:rsidR="0065718C">
        <w:rPr>
          <w:lang w:eastAsia="ru-RU"/>
        </w:rPr>
        <w:t>речисления денежных средств на расчетный счет</w:t>
      </w:r>
      <w:r w:rsidR="0065718C" w:rsidRPr="0065718C">
        <w:rPr>
          <w:lang w:eastAsia="ru-RU"/>
        </w:rPr>
        <w:t xml:space="preserve"> </w:t>
      </w:r>
      <w:r w:rsidR="0065718C">
        <w:rPr>
          <w:lang w:eastAsia="ru-RU"/>
        </w:rPr>
        <w:t xml:space="preserve">главного управления Министерства финансов Республики Беларусь по Минской области, </w:t>
      </w:r>
      <w:r w:rsidR="0065718C" w:rsidRPr="00650530">
        <w:rPr>
          <w:lang w:eastAsia="ru-RU"/>
        </w:rPr>
        <w:t>BY</w:t>
      </w:r>
      <w:r w:rsidR="0065718C">
        <w:rPr>
          <w:lang w:eastAsia="ru-RU"/>
        </w:rPr>
        <w:t>25</w:t>
      </w:r>
      <w:r w:rsidR="0065718C" w:rsidRPr="00650530">
        <w:rPr>
          <w:lang w:eastAsia="ru-RU"/>
        </w:rPr>
        <w:t xml:space="preserve"> AKBB 36</w:t>
      </w:r>
      <w:r w:rsidR="0065718C">
        <w:rPr>
          <w:lang w:eastAsia="ru-RU"/>
        </w:rPr>
        <w:t>00 627</w:t>
      </w:r>
      <w:r w:rsidR="0065718C" w:rsidRPr="00650530">
        <w:rPr>
          <w:lang w:eastAsia="ru-RU"/>
        </w:rPr>
        <w:t>0 0</w:t>
      </w:r>
      <w:r w:rsidR="0065718C">
        <w:rPr>
          <w:lang w:eastAsia="ru-RU"/>
        </w:rPr>
        <w:t xml:space="preserve">000 7000 0000 </w:t>
      </w:r>
      <w:r w:rsidR="0065718C" w:rsidRPr="00650530">
        <w:rPr>
          <w:lang w:eastAsia="ru-RU"/>
        </w:rPr>
        <w:t xml:space="preserve">ОАО </w:t>
      </w:r>
      <w:r w:rsidR="0065718C">
        <w:rPr>
          <w:lang w:eastAsia="ru-RU"/>
        </w:rPr>
        <w:t xml:space="preserve">«АСБ </w:t>
      </w:r>
      <w:proofErr w:type="spellStart"/>
      <w:r w:rsidR="0065718C">
        <w:rPr>
          <w:lang w:eastAsia="ru-RU"/>
        </w:rPr>
        <w:t>Беларусбанк</w:t>
      </w:r>
      <w:proofErr w:type="spellEnd"/>
      <w:r w:rsidR="0065718C">
        <w:rPr>
          <w:lang w:eastAsia="ru-RU"/>
        </w:rPr>
        <w:t>» в г. Минск</w:t>
      </w:r>
      <w:r w:rsidR="0065718C" w:rsidRPr="00650530">
        <w:rPr>
          <w:lang w:eastAsia="ru-RU"/>
        </w:rPr>
        <w:t>, БИК АКВВВ</w:t>
      </w:r>
      <w:r w:rsidR="0065718C" w:rsidRPr="00650530">
        <w:rPr>
          <w:lang w:val="en-US" w:eastAsia="ru-RU"/>
        </w:rPr>
        <w:t>Y</w:t>
      </w:r>
      <w:r w:rsidR="0065718C" w:rsidRPr="00650530">
        <w:rPr>
          <w:lang w:eastAsia="ru-RU"/>
        </w:rPr>
        <w:t xml:space="preserve">2Х, </w:t>
      </w:r>
      <w:r w:rsidR="0065718C">
        <w:rPr>
          <w:lang w:eastAsia="ru-RU"/>
        </w:rPr>
        <w:br/>
        <w:t>УНП </w:t>
      </w:r>
      <w:r w:rsidR="0065718C" w:rsidRPr="00650530">
        <w:rPr>
          <w:lang w:eastAsia="ru-RU"/>
        </w:rPr>
        <w:t>6</w:t>
      </w:r>
      <w:r w:rsidR="0065718C">
        <w:rPr>
          <w:lang w:eastAsia="ru-RU"/>
        </w:rPr>
        <w:t>00537220, код платежа 4707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  (номе</w:t>
      </w:r>
      <w:proofErr w:type="gramStart"/>
      <w:r w:rsidRPr="00650530">
        <w:rPr>
          <w:sz w:val="24"/>
          <w:szCs w:val="24"/>
          <w:lang w:eastAsia="ru-RU"/>
        </w:rPr>
        <w:t>р(</w:t>
      </w:r>
      <w:proofErr w:type="gramEnd"/>
      <w:r w:rsidRPr="00650530">
        <w:rPr>
          <w:sz w:val="24"/>
          <w:szCs w:val="24"/>
          <w:lang w:eastAsia="ru-RU"/>
        </w:rPr>
        <w:t>а) текущего(их) (расчетного(</w:t>
      </w:r>
      <w:proofErr w:type="spellStart"/>
      <w:r w:rsidRPr="00650530">
        <w:rPr>
          <w:sz w:val="24"/>
          <w:szCs w:val="24"/>
          <w:lang w:eastAsia="ru-RU"/>
        </w:rPr>
        <w:t>ых</w:t>
      </w:r>
      <w:proofErr w:type="spellEnd"/>
      <w:r w:rsidRPr="00650530">
        <w:rPr>
          <w:sz w:val="24"/>
          <w:szCs w:val="24"/>
          <w:lang w:eastAsia="ru-RU"/>
        </w:rPr>
        <w:t>) банковского(их) счета(</w:t>
      </w:r>
      <w:proofErr w:type="spellStart"/>
      <w:r w:rsidRPr="00650530">
        <w:rPr>
          <w:sz w:val="24"/>
          <w:szCs w:val="24"/>
          <w:lang w:eastAsia="ru-RU"/>
        </w:rPr>
        <w:t>ов</w:t>
      </w:r>
      <w:proofErr w:type="spellEnd"/>
      <w:r w:rsidRPr="00650530">
        <w:rPr>
          <w:sz w:val="24"/>
          <w:szCs w:val="24"/>
          <w:lang w:eastAsia="ru-RU"/>
        </w:rPr>
        <w:t>)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В счет оплаты первоначального платежа за недвижимое имущество засчитывается ранее внесенная сумма задатка в размере ______________________________________________ белорусских рублей. </w:t>
      </w:r>
    </w:p>
    <w:p w:rsidR="00650530" w:rsidRPr="00650530" w:rsidRDefault="00650530" w:rsidP="00650530">
      <w:pPr>
        <w:autoSpaceDE w:val="0"/>
        <w:autoSpaceDN w:val="0"/>
        <w:adjustRightInd w:val="0"/>
        <w:ind w:firstLine="624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  (сумма цифрами и прописью)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Оставшуюся сумму, подлежащую уплате в счет оплаты цены продажи недвижимого имущества в размере _________________________________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                                                                               (сумма цифрами и прописью)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>__________________________________________________________</w:t>
      </w:r>
      <w:r w:rsidRPr="00650530">
        <w:rPr>
          <w:lang w:eastAsia="ru-RU"/>
        </w:rPr>
        <w:t>белорусских рублей,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lang w:eastAsia="ru-RU"/>
        </w:rPr>
      </w:pPr>
      <w:r w:rsidRPr="00650530">
        <w:rPr>
          <w:lang w:eastAsia="ru-RU"/>
        </w:rPr>
        <w:lastRenderedPageBreak/>
        <w:t xml:space="preserve">оплачивать ежемесячно равными платежами в размере ______________________________________________ белорусских рублей </w:t>
      </w:r>
    </w:p>
    <w:p w:rsidR="00650530" w:rsidRPr="00650530" w:rsidRDefault="00650530" w:rsidP="00650530">
      <w:pPr>
        <w:autoSpaceDE w:val="0"/>
        <w:autoSpaceDN w:val="0"/>
        <w:adjustRightInd w:val="0"/>
        <w:ind w:firstLine="624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 xml:space="preserve">                     (сумма цифрами и прописью)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lang w:eastAsia="ru-RU"/>
        </w:rPr>
      </w:pPr>
      <w:r w:rsidRPr="00650530">
        <w:rPr>
          <w:lang w:eastAsia="ru-RU"/>
        </w:rPr>
        <w:t>в срок до ________________ текущего месяца в течение предоставленного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ab/>
      </w:r>
      <w:r w:rsidRPr="00650530">
        <w:rPr>
          <w:sz w:val="24"/>
          <w:szCs w:val="24"/>
          <w:lang w:eastAsia="ru-RU"/>
        </w:rPr>
        <w:tab/>
        <w:t xml:space="preserve"> (число, месяц и год)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rPr>
          <w:lang w:eastAsia="ru-RU"/>
        </w:rPr>
      </w:pPr>
      <w:r w:rsidRPr="00650530">
        <w:rPr>
          <w:lang w:eastAsia="ru-RU"/>
        </w:rPr>
        <w:t>настоящим договором срока рассрочки с их индексацией</w:t>
      </w:r>
      <w:r w:rsidRPr="00650530">
        <w:rPr>
          <w:vertAlign w:val="superscript"/>
          <w:lang w:eastAsia="ru-RU"/>
        </w:rPr>
        <w:br/>
      </w:r>
      <w:r w:rsidRPr="00650530">
        <w:rPr>
          <w:lang w:eastAsia="ru-RU"/>
        </w:rPr>
        <w:t xml:space="preserve">путем перечисления денежных средств </w:t>
      </w:r>
      <w:proofErr w:type="gramStart"/>
      <w:r w:rsidRPr="00650530">
        <w:rPr>
          <w:lang w:eastAsia="ru-RU"/>
        </w:rPr>
        <w:t>на</w:t>
      </w:r>
      <w:proofErr w:type="gramEnd"/>
      <w:r w:rsidRPr="00650530">
        <w:rPr>
          <w:lang w:eastAsia="ru-RU"/>
        </w:rPr>
        <w:t xml:space="preserve">___________________________________________________________ 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650530">
        <w:rPr>
          <w:sz w:val="24"/>
          <w:szCs w:val="24"/>
          <w:lang w:eastAsia="ru-RU"/>
        </w:rPr>
        <w:t>(номе</w:t>
      </w:r>
      <w:proofErr w:type="gramStart"/>
      <w:r w:rsidRPr="00650530">
        <w:rPr>
          <w:sz w:val="24"/>
          <w:szCs w:val="24"/>
          <w:lang w:eastAsia="ru-RU"/>
        </w:rPr>
        <w:t>р(</w:t>
      </w:r>
      <w:proofErr w:type="gramEnd"/>
      <w:r w:rsidRPr="00650530">
        <w:rPr>
          <w:sz w:val="24"/>
          <w:szCs w:val="24"/>
          <w:lang w:eastAsia="ru-RU"/>
        </w:rPr>
        <w:t>а) текущего(их) (расчетного(</w:t>
      </w:r>
      <w:proofErr w:type="spellStart"/>
      <w:r w:rsidRPr="00650530">
        <w:rPr>
          <w:sz w:val="24"/>
          <w:szCs w:val="24"/>
          <w:lang w:eastAsia="ru-RU"/>
        </w:rPr>
        <w:t>ых</w:t>
      </w:r>
      <w:proofErr w:type="spellEnd"/>
      <w:r w:rsidRPr="00650530">
        <w:rPr>
          <w:sz w:val="24"/>
          <w:szCs w:val="24"/>
          <w:lang w:eastAsia="ru-RU"/>
        </w:rPr>
        <w:t>) банковского(их) счета(</w:t>
      </w:r>
      <w:proofErr w:type="spellStart"/>
      <w:r w:rsidRPr="00650530">
        <w:rPr>
          <w:sz w:val="24"/>
          <w:szCs w:val="24"/>
          <w:lang w:eastAsia="ru-RU"/>
        </w:rPr>
        <w:t>ов</w:t>
      </w:r>
      <w:proofErr w:type="spellEnd"/>
      <w:r w:rsidRPr="00650530">
        <w:rPr>
          <w:sz w:val="24"/>
          <w:szCs w:val="24"/>
          <w:lang w:eastAsia="ru-RU"/>
        </w:rPr>
        <w:t>)</w:t>
      </w:r>
    </w:p>
    <w:p w:rsidR="00650530" w:rsidRPr="00650530" w:rsidRDefault="00650530" w:rsidP="00650530">
      <w:pPr>
        <w:widowControl w:val="0"/>
        <w:shd w:val="clear" w:color="auto" w:fill="FFFFFF"/>
        <w:tabs>
          <w:tab w:val="left" w:pos="1244"/>
        </w:tabs>
        <w:suppressAutoHyphens/>
        <w:ind w:firstLine="567"/>
        <w:rPr>
          <w:lang w:eastAsia="zh-CN"/>
        </w:rPr>
      </w:pPr>
      <w:r w:rsidRPr="00650530">
        <w:rPr>
          <w:lang w:eastAsia="zh-CN"/>
        </w:rPr>
        <w:t>До полной оплаты цены продажи недвижимого имущества Покупателем оно находится в залоге у Продавца. Залог прекращается после полной оплаты цены недвижимого имущества.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Отчуждение и (или) залог недвижимого имущества, приобретенного с рассрочкой оплаты, допускаются после полного исполнения покупателем обязанности по оплате этого имущества. 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proofErr w:type="gramStart"/>
      <w:r w:rsidRPr="00650530">
        <w:rPr>
          <w:lang w:eastAsia="ru-RU"/>
        </w:rPr>
        <w:t xml:space="preserve">Обязательство по оплате цены продажи недвижимого имущества считается исполненным с момента поступления </w:t>
      </w:r>
      <w:proofErr w:type="spellStart"/>
      <w:r w:rsidRPr="00650530">
        <w:rPr>
          <w:lang w:eastAsia="ru-RU"/>
        </w:rPr>
        <w:t>науказанный</w:t>
      </w:r>
      <w:proofErr w:type="spellEnd"/>
      <w:r w:rsidRPr="00650530">
        <w:rPr>
          <w:lang w:eastAsia="ru-RU"/>
        </w:rPr>
        <w:t xml:space="preserve"> в части первой настоящего подпункта договора текущий (расчетный) банковский счет всей суммы цены продажи недвижимого имущества, установленной в 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оплате);</w:t>
      </w:r>
      <w:proofErr w:type="gramEnd"/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3.2.6. принять недвижимое имущество в собственность (хозяйственное ведение либо оперативное управление) в соответствии с актом приема-передачи недвижимого имущества в срок, установленный подпунктом 3.1.3 пункта 3.1 настоящего договора. 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Риск случайной гибели или случайного повреждения недвижимого имущества переходит к Покупателю с момента подписания Сторонами акта приема-передачи недвижимого имущества;</w:t>
      </w:r>
    </w:p>
    <w:p w:rsidR="00650530" w:rsidRPr="00650530" w:rsidRDefault="00650530" w:rsidP="00650530">
      <w:pPr>
        <w:ind w:firstLine="567"/>
        <w:rPr>
          <w:sz w:val="24"/>
          <w:szCs w:val="24"/>
          <w:lang w:eastAsia="ru-RU"/>
        </w:rPr>
      </w:pPr>
      <w:r w:rsidRPr="00650530">
        <w:rPr>
          <w:lang w:eastAsia="ru-RU"/>
        </w:rPr>
        <w:t>3.2.</w:t>
      </w:r>
      <w:r w:rsidR="00B529AD">
        <w:rPr>
          <w:lang w:eastAsia="ru-RU"/>
        </w:rPr>
        <w:t>7</w:t>
      </w:r>
      <w:r w:rsidRPr="00650530">
        <w:rPr>
          <w:lang w:eastAsia="ru-RU"/>
        </w:rPr>
        <w:t>. обратиться в территориальную организацию по государственной регистрации недвижимого имущества, прав на него и сделок с ним за государственной регистрацией основанных на настоящем договоре прав, ограничений (обременений) прав в течение одного месяца со дня передачи недвижимого имущества по акту приема-передачи</w:t>
      </w:r>
      <w:r w:rsidR="00052CFA">
        <w:rPr>
          <w:sz w:val="24"/>
          <w:szCs w:val="24"/>
          <w:lang w:eastAsia="ru-RU"/>
        </w:rPr>
        <w:t>;</w:t>
      </w:r>
    </w:p>
    <w:p w:rsidR="00052CFA" w:rsidRDefault="00052CFA" w:rsidP="00052CFA">
      <w:pPr>
        <w:tabs>
          <w:tab w:val="left" w:pos="1080"/>
        </w:tabs>
      </w:pPr>
      <w:r>
        <w:t xml:space="preserve">в случае отсутствия необходимости изготовления проектной документации в течение одного месяца </w:t>
      </w:r>
      <w:proofErr w:type="gramStart"/>
      <w:r>
        <w:t>с даты</w:t>
      </w:r>
      <w:proofErr w:type="gramEnd"/>
      <w:r>
        <w:t xml:space="preserve"> государственной регистрации перехода права собственности на вышеуказанное </w:t>
      </w:r>
      <w:r w:rsidRPr="00A603B8">
        <w:t>имуществ</w:t>
      </w:r>
      <w:r>
        <w:t xml:space="preserve">о, проинформировать </w:t>
      </w:r>
      <w:proofErr w:type="spellStart"/>
      <w:r>
        <w:t>Смолевичский</w:t>
      </w:r>
      <w:proofErr w:type="spellEnd"/>
      <w:r>
        <w:t xml:space="preserve"> районный исполнительный комитет </w:t>
      </w:r>
      <w:r>
        <w:br/>
        <w:t>об отсутствии необходимости получения разрешения на разработку проектной документации, проведение проектно-изыскательских работ;</w:t>
      </w:r>
    </w:p>
    <w:p w:rsidR="00052CFA" w:rsidRDefault="00052CFA" w:rsidP="00052CFA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в случае необходимости проведения работы, требующей изготовления проектной документации:</w:t>
      </w:r>
    </w:p>
    <w:p w:rsidR="00052CFA" w:rsidRDefault="00052CFA" w:rsidP="00052CF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обратиться в </w:t>
      </w:r>
      <w:proofErr w:type="spellStart"/>
      <w:r>
        <w:rPr>
          <w:sz w:val="30"/>
          <w:szCs w:val="30"/>
        </w:rPr>
        <w:t>Смолевичский</w:t>
      </w:r>
      <w:proofErr w:type="spellEnd"/>
      <w:r>
        <w:rPr>
          <w:sz w:val="30"/>
          <w:szCs w:val="30"/>
        </w:rPr>
        <w:t xml:space="preserve"> районный исполнительный комитет для получения разрешения на разработку проектной документации, проведение проектно-изыскательских работ не позднее шести месяцев </w:t>
      </w:r>
      <w:r>
        <w:rPr>
          <w:sz w:val="30"/>
          <w:szCs w:val="30"/>
        </w:rPr>
        <w:br/>
      </w:r>
      <w:proofErr w:type="gramStart"/>
      <w:r>
        <w:rPr>
          <w:sz w:val="30"/>
          <w:szCs w:val="30"/>
        </w:rPr>
        <w:t>с даты</w:t>
      </w:r>
      <w:proofErr w:type="gramEnd"/>
      <w:r>
        <w:rPr>
          <w:sz w:val="30"/>
          <w:szCs w:val="30"/>
        </w:rPr>
        <w:t xml:space="preserve"> государственной регистрации перехода права собственности </w:t>
      </w:r>
      <w:r>
        <w:rPr>
          <w:sz w:val="30"/>
          <w:szCs w:val="30"/>
        </w:rPr>
        <w:br/>
        <w:t xml:space="preserve">на вышеуказанное </w:t>
      </w:r>
      <w:r w:rsidRPr="00A603B8">
        <w:rPr>
          <w:sz w:val="30"/>
          <w:szCs w:val="30"/>
        </w:rPr>
        <w:t>имуществ</w:t>
      </w:r>
      <w:r>
        <w:rPr>
          <w:sz w:val="30"/>
          <w:szCs w:val="30"/>
        </w:rPr>
        <w:t>о;</w:t>
      </w:r>
    </w:p>
    <w:p w:rsidR="00052CFA" w:rsidRDefault="00052CFA" w:rsidP="00052CFA">
      <w:pPr>
        <w:pStyle w:val="newncpi"/>
        <w:tabs>
          <w:tab w:val="left" w:pos="72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начать разработку проектной документации, проведение проектно-изыскательских работ в течение одного месяца </w:t>
      </w:r>
      <w:proofErr w:type="gramStart"/>
      <w:r>
        <w:rPr>
          <w:sz w:val="30"/>
          <w:szCs w:val="30"/>
        </w:rPr>
        <w:t>с даты получения</w:t>
      </w:r>
      <w:proofErr w:type="gramEnd"/>
      <w:r>
        <w:rPr>
          <w:sz w:val="30"/>
          <w:szCs w:val="30"/>
        </w:rPr>
        <w:t xml:space="preserve"> разрешения на разработку проектной документации, проведение проектно-изыскательских работ;</w:t>
      </w:r>
    </w:p>
    <w:p w:rsidR="00A01AD9" w:rsidRPr="00052CFA" w:rsidRDefault="00052CFA" w:rsidP="00052CFA">
      <w:pPr>
        <w:pStyle w:val="underpoint"/>
        <w:rPr>
          <w:sz w:val="30"/>
          <w:szCs w:val="30"/>
        </w:rPr>
      </w:pPr>
      <w:r w:rsidRPr="000859C5">
        <w:rPr>
          <w:sz w:val="30"/>
          <w:szCs w:val="30"/>
        </w:rPr>
        <w:t xml:space="preserve">осуществить реконструкцию (строительство), реставрацию, капитальный ремонт, благоустройство либо снос </w:t>
      </w:r>
      <w:r>
        <w:rPr>
          <w:sz w:val="30"/>
          <w:szCs w:val="30"/>
        </w:rPr>
        <w:t>вышеуказанного имущества,</w:t>
      </w:r>
      <w:r w:rsidRPr="000859C5">
        <w:rPr>
          <w:sz w:val="30"/>
          <w:szCs w:val="30"/>
        </w:rPr>
        <w:t xml:space="preserve"> в сроки, предусмотренные проектно-сметной документацией, если иное не установлено решением </w:t>
      </w:r>
      <w:proofErr w:type="spellStart"/>
      <w:r w:rsidRPr="000859C5">
        <w:rPr>
          <w:sz w:val="30"/>
          <w:szCs w:val="30"/>
        </w:rPr>
        <w:t>Смолевичского</w:t>
      </w:r>
      <w:proofErr w:type="spellEnd"/>
      <w:r w:rsidRPr="000859C5">
        <w:rPr>
          <w:sz w:val="30"/>
          <w:szCs w:val="30"/>
        </w:rPr>
        <w:t xml:space="preserve"> районного исполнительного комитета</w:t>
      </w:r>
      <w:r>
        <w:rPr>
          <w:sz w:val="30"/>
          <w:szCs w:val="30"/>
        </w:rPr>
        <w:t>.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3.3. Право собственности (хозяйственного ведения либо оперативного управления) на недвижимое имущество возникает у Покупателя с момента перехода к нему права собственности (хозяйственного ведения либо оперативного</w:t>
      </w:r>
      <w:r w:rsidR="004936FB">
        <w:rPr>
          <w:lang w:eastAsia="ru-RU"/>
        </w:rPr>
        <w:t xml:space="preserve"> управления) на такое имущество</w:t>
      </w:r>
      <w:r w:rsidRPr="00650530">
        <w:rPr>
          <w:lang w:eastAsia="ru-RU"/>
        </w:rPr>
        <w:t xml:space="preserve">. 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Неосуществление государственной регистрации перехода к Покупателю права собственности</w:t>
      </w:r>
      <w:r w:rsidR="004936FB">
        <w:rPr>
          <w:lang w:eastAsia="ru-RU"/>
        </w:rPr>
        <w:t xml:space="preserve"> </w:t>
      </w:r>
      <w:r w:rsidRPr="00650530">
        <w:rPr>
          <w:lang w:eastAsia="ru-RU"/>
        </w:rPr>
        <w:t>(хозяйственного ведения либо оперативного управления) на недвижимое имущество не освобождает Покупателя от выполнения обязательств по настоящему договору.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3.4.  Покупатель имеет право: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3.4.1. исполнить обязательства по оплате цены продажи недвижимого имущества досрочно;</w:t>
      </w:r>
    </w:p>
    <w:p w:rsidR="00A67060" w:rsidRDefault="00650530" w:rsidP="00A6706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3.4.</w:t>
      </w:r>
      <w:r w:rsidR="00B529AD">
        <w:rPr>
          <w:lang w:eastAsia="ru-RU"/>
        </w:rPr>
        <w:t>2</w:t>
      </w:r>
      <w:r w:rsidRPr="00650530">
        <w:rPr>
          <w:lang w:eastAsia="ru-RU"/>
        </w:rPr>
        <w:t>. на снос приобретенных капитальных строений (зданий, сооружений), незавершенных законсервированных и </w:t>
      </w:r>
      <w:proofErr w:type="spellStart"/>
      <w:r w:rsidRPr="00650530">
        <w:rPr>
          <w:lang w:eastAsia="ru-RU"/>
        </w:rPr>
        <w:t>незаконсервированных</w:t>
      </w:r>
      <w:proofErr w:type="spellEnd"/>
      <w:r w:rsidRPr="00650530">
        <w:rPr>
          <w:lang w:eastAsia="ru-RU"/>
        </w:rPr>
        <w:t xml:space="preserve"> капитальных строений (за исключением историко-культурных ценностей) и строительных объектов либо отдельных объектов, входящих в состав приобретенного недвижимого имущества, которые не могут быть использованы.</w:t>
      </w:r>
    </w:p>
    <w:p w:rsidR="00A67060" w:rsidRDefault="00A67060" w:rsidP="00A67060">
      <w:pPr>
        <w:tabs>
          <w:tab w:val="left" w:pos="4500"/>
        </w:tabs>
        <w:autoSpaceDE w:val="0"/>
        <w:autoSpaceDN w:val="0"/>
        <w:adjustRightInd w:val="0"/>
        <w:spacing w:line="360" w:lineRule="auto"/>
        <w:ind w:firstLine="0"/>
        <w:rPr>
          <w:lang w:eastAsia="ru-RU"/>
        </w:rPr>
      </w:pPr>
    </w:p>
    <w:p w:rsidR="00650530" w:rsidRPr="00650530" w:rsidRDefault="00650530" w:rsidP="00650530">
      <w:pPr>
        <w:tabs>
          <w:tab w:val="left" w:pos="4500"/>
        </w:tabs>
        <w:autoSpaceDE w:val="0"/>
        <w:autoSpaceDN w:val="0"/>
        <w:adjustRightInd w:val="0"/>
        <w:spacing w:line="360" w:lineRule="auto"/>
        <w:ind w:firstLine="0"/>
        <w:jc w:val="center"/>
        <w:rPr>
          <w:lang w:eastAsia="ru-RU"/>
        </w:rPr>
      </w:pPr>
      <w:r w:rsidRPr="00650530">
        <w:rPr>
          <w:lang w:eastAsia="ru-RU"/>
        </w:rPr>
        <w:t>4. ОТВЕТСТВЕННОСТЬ СТОРОН</w:t>
      </w:r>
    </w:p>
    <w:p w:rsidR="00650530" w:rsidRPr="00650530" w:rsidRDefault="00400224" w:rsidP="00A67060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  <w:r>
        <w:rPr>
          <w:lang w:eastAsia="ru-RU"/>
        </w:rPr>
        <w:t xml:space="preserve">       </w:t>
      </w:r>
      <w:r w:rsidR="00650530" w:rsidRPr="00650530">
        <w:rPr>
          <w:lang w:eastAsia="ru-RU"/>
        </w:rPr>
        <w:t xml:space="preserve">4.1. Если Покупатель в нарушение настоящего договора </w:t>
      </w:r>
      <w:r w:rsidR="00650530" w:rsidRPr="00650530">
        <w:rPr>
          <w:lang w:eastAsia="ru-RU"/>
        </w:rPr>
        <w:br/>
        <w:t>не принимает недвижимое имущество или не оплачивает его цену, Продавец вправе потребовать оплаты и принятия недвижимого имущества или отказаться от исполнения настоящего договора в одностороннем порядке с предварительным письменным уведомлением об этом Покупателя.</w:t>
      </w:r>
    </w:p>
    <w:p w:rsidR="00650530" w:rsidRPr="00650530" w:rsidRDefault="00650530" w:rsidP="00400224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4.2. </w:t>
      </w:r>
      <w:proofErr w:type="gramStart"/>
      <w:r w:rsidRPr="00650530">
        <w:rPr>
          <w:lang w:eastAsia="ru-RU"/>
        </w:rPr>
        <w:t>В случае н</w:t>
      </w:r>
      <w:r w:rsidR="00400224">
        <w:rPr>
          <w:lang w:eastAsia="ru-RU"/>
        </w:rPr>
        <w:t>есвоевременного перечисления в областно</w:t>
      </w:r>
      <w:r w:rsidRPr="00650530">
        <w:rPr>
          <w:lang w:eastAsia="ru-RU"/>
        </w:rPr>
        <w:t xml:space="preserve">й бюджет средств в оплату недвижимого имущества Покупатель уплачивает пеню </w:t>
      </w:r>
      <w:r w:rsidR="00400224">
        <w:rPr>
          <w:lang w:eastAsia="ru-RU"/>
        </w:rPr>
        <w:br/>
      </w:r>
      <w:r w:rsidRPr="00650530">
        <w:rPr>
          <w:lang w:eastAsia="ru-RU"/>
        </w:rPr>
        <w:t xml:space="preserve">за каждый день просрочки в размере процентной ставки, равной 1/360 </w:t>
      </w:r>
      <w:r w:rsidRPr="00650530">
        <w:rPr>
          <w:lang w:eastAsia="ru-RU"/>
        </w:rPr>
        <w:lastRenderedPageBreak/>
        <w:t>ставки рефинансирования Национального банка Республики Беларусь, действующей на день исполнения обязательства,</w:t>
      </w:r>
      <w:bookmarkStart w:id="2" w:name="_Hlk126661291"/>
      <w:r w:rsidR="00400224">
        <w:rPr>
          <w:lang w:eastAsia="ru-RU"/>
        </w:rPr>
        <w:t xml:space="preserve"> </w:t>
      </w:r>
      <w:r w:rsidRPr="00650530">
        <w:rPr>
          <w:lang w:eastAsia="ru-RU"/>
        </w:rPr>
        <w:t>от не уплаченной своевременно в соответствии с условиями настоящего договора суммы</w:t>
      </w:r>
      <w:bookmarkEnd w:id="2"/>
      <w:r w:rsidRPr="00650530">
        <w:rPr>
          <w:lang w:eastAsia="ru-RU"/>
        </w:rPr>
        <w:t>.</w:t>
      </w:r>
      <w:proofErr w:type="gramEnd"/>
      <w:r w:rsidRPr="00650530">
        <w:rPr>
          <w:lang w:eastAsia="ru-RU"/>
        </w:rPr>
        <w:t xml:space="preserve"> </w:t>
      </w:r>
      <w:r w:rsidR="00400224">
        <w:rPr>
          <w:lang w:eastAsia="ru-RU"/>
        </w:rPr>
        <w:br/>
      </w:r>
      <w:r w:rsidRPr="00650530">
        <w:rPr>
          <w:lang w:eastAsia="ru-RU"/>
        </w:rPr>
        <w:t xml:space="preserve">В случае несвоевременного перечисления на текущий (расчетный) </w:t>
      </w:r>
      <w:r w:rsidR="00CF1E99">
        <w:rPr>
          <w:lang w:eastAsia="ru-RU"/>
        </w:rPr>
        <w:br/>
      </w:r>
      <w:r w:rsidR="00CF1E99" w:rsidRPr="00650530">
        <w:rPr>
          <w:lang w:eastAsia="ru-RU"/>
        </w:rPr>
        <w:t xml:space="preserve">счет </w:t>
      </w:r>
      <w:r w:rsidR="00400224">
        <w:rPr>
          <w:lang w:eastAsia="ru-RU"/>
        </w:rPr>
        <w:t xml:space="preserve">главного управления Министерства финансов Республики Беларусь по Минской области, </w:t>
      </w:r>
      <w:r w:rsidR="00400224" w:rsidRPr="00650530">
        <w:rPr>
          <w:lang w:eastAsia="ru-RU"/>
        </w:rPr>
        <w:t>BY</w:t>
      </w:r>
      <w:r w:rsidR="00400224">
        <w:rPr>
          <w:lang w:eastAsia="ru-RU"/>
        </w:rPr>
        <w:t>25</w:t>
      </w:r>
      <w:r w:rsidR="00400224" w:rsidRPr="00650530">
        <w:rPr>
          <w:lang w:eastAsia="ru-RU"/>
        </w:rPr>
        <w:t xml:space="preserve"> AKBB 36</w:t>
      </w:r>
      <w:r w:rsidR="00400224">
        <w:rPr>
          <w:lang w:eastAsia="ru-RU"/>
        </w:rPr>
        <w:t>00 627</w:t>
      </w:r>
      <w:r w:rsidR="00400224" w:rsidRPr="00650530">
        <w:rPr>
          <w:lang w:eastAsia="ru-RU"/>
        </w:rPr>
        <w:t>0 0</w:t>
      </w:r>
      <w:r w:rsidR="00400224">
        <w:rPr>
          <w:lang w:eastAsia="ru-RU"/>
        </w:rPr>
        <w:t xml:space="preserve">000 7000 0000 </w:t>
      </w:r>
      <w:r w:rsidR="00400224" w:rsidRPr="00650530">
        <w:rPr>
          <w:lang w:eastAsia="ru-RU"/>
        </w:rPr>
        <w:t xml:space="preserve">ОАО </w:t>
      </w:r>
      <w:r w:rsidR="00400224">
        <w:rPr>
          <w:lang w:eastAsia="ru-RU"/>
        </w:rPr>
        <w:t xml:space="preserve">«АСБ </w:t>
      </w:r>
      <w:proofErr w:type="spellStart"/>
      <w:r w:rsidR="00400224">
        <w:rPr>
          <w:lang w:eastAsia="ru-RU"/>
        </w:rPr>
        <w:t>Беларусбанк</w:t>
      </w:r>
      <w:proofErr w:type="spellEnd"/>
      <w:r w:rsidR="00400224">
        <w:rPr>
          <w:lang w:eastAsia="ru-RU"/>
        </w:rPr>
        <w:t>» в г. Минск</w:t>
      </w:r>
      <w:r w:rsidR="00400224" w:rsidRPr="00650530">
        <w:rPr>
          <w:lang w:eastAsia="ru-RU"/>
        </w:rPr>
        <w:t>, БИК АКВВВ</w:t>
      </w:r>
      <w:r w:rsidR="00400224" w:rsidRPr="00650530">
        <w:rPr>
          <w:lang w:val="en-US" w:eastAsia="ru-RU"/>
        </w:rPr>
        <w:t>Y</w:t>
      </w:r>
      <w:r w:rsidR="00400224" w:rsidRPr="00650530">
        <w:rPr>
          <w:lang w:eastAsia="ru-RU"/>
        </w:rPr>
        <w:t>2Х, УНП 6</w:t>
      </w:r>
      <w:r w:rsidR="00400224">
        <w:rPr>
          <w:lang w:eastAsia="ru-RU"/>
        </w:rPr>
        <w:t xml:space="preserve">00537220, </w:t>
      </w:r>
      <w:r w:rsidR="00400224">
        <w:rPr>
          <w:lang w:eastAsia="ru-RU"/>
        </w:rPr>
        <w:br/>
        <w:t xml:space="preserve">код платежа 4707 </w:t>
      </w:r>
      <w:r w:rsidRPr="00650530">
        <w:rPr>
          <w:lang w:eastAsia="ru-RU"/>
        </w:rPr>
        <w:t xml:space="preserve">денежных средств в оплату недвижимого имущества, </w:t>
      </w:r>
      <w:r w:rsidR="00400224">
        <w:rPr>
          <w:lang w:eastAsia="ru-RU"/>
        </w:rPr>
        <w:br/>
      </w:r>
      <w:r w:rsidRPr="00650530">
        <w:rPr>
          <w:lang w:eastAsia="ru-RU"/>
        </w:rPr>
        <w:t xml:space="preserve">а также средств Продавца, затраченных на проведение </w:t>
      </w:r>
      <w:proofErr w:type="gramStart"/>
      <w:r w:rsidRPr="00650530">
        <w:rPr>
          <w:lang w:eastAsia="ru-RU"/>
        </w:rPr>
        <w:t>работ</w:t>
      </w:r>
      <w:proofErr w:type="gramEnd"/>
      <w:r w:rsidRPr="00650530">
        <w:rPr>
          <w:lang w:eastAsia="ru-RU"/>
        </w:rPr>
        <w:t xml:space="preserve"> </w:t>
      </w:r>
      <w:r w:rsidR="00727C5D">
        <w:rPr>
          <w:lang w:eastAsia="ru-RU"/>
        </w:rPr>
        <w:br/>
      </w:r>
      <w:r w:rsidRPr="00650530">
        <w:rPr>
          <w:lang w:eastAsia="ru-RU"/>
        </w:rPr>
        <w:t>на составление паспорта неиспользуемого объекта либо проведение технической инвентаризации объекта недвижимости и составление на него ведомостей технических характеристик Покупатель уплачивает пеню за каждый день просрочки в размере процентной ставки, равной _________________________ ставки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left="4248" w:firstLine="708"/>
        <w:rPr>
          <w:lang w:eastAsia="ru-RU"/>
        </w:rPr>
      </w:pPr>
      <w:r w:rsidRPr="00650530">
        <w:rPr>
          <w:sz w:val="24"/>
          <w:szCs w:val="24"/>
          <w:lang w:eastAsia="ru-RU"/>
        </w:rPr>
        <w:t>(размер процентной ставки)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  <w:r w:rsidRPr="00650530">
        <w:rPr>
          <w:lang w:eastAsia="ru-RU"/>
        </w:rPr>
        <w:t>рефинансирования Национального банка Республики Беларусь, действующей на день исполнения обязательства, от не уплаченной своевременно в соответствии с условиями настоящего договора суммы.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Пеня, установленная частями первой и второй настоящего пункта, уплачивается Покупателем на текущи</w:t>
      </w:r>
      <w:proofErr w:type="gramStart"/>
      <w:r w:rsidRPr="00650530">
        <w:rPr>
          <w:lang w:eastAsia="ru-RU"/>
        </w:rPr>
        <w:t>й(</w:t>
      </w:r>
      <w:proofErr w:type="spellStart"/>
      <w:proofErr w:type="gramEnd"/>
      <w:r w:rsidRPr="00650530">
        <w:rPr>
          <w:lang w:eastAsia="ru-RU"/>
        </w:rPr>
        <w:t>ие</w:t>
      </w:r>
      <w:proofErr w:type="spellEnd"/>
      <w:r w:rsidRPr="00650530">
        <w:rPr>
          <w:lang w:eastAsia="ru-RU"/>
        </w:rPr>
        <w:t>) (расчетный(</w:t>
      </w:r>
      <w:proofErr w:type="spellStart"/>
      <w:r w:rsidRPr="00650530">
        <w:rPr>
          <w:lang w:eastAsia="ru-RU"/>
        </w:rPr>
        <w:t>ые</w:t>
      </w:r>
      <w:proofErr w:type="spellEnd"/>
      <w:r w:rsidRPr="00650530">
        <w:rPr>
          <w:lang w:eastAsia="ru-RU"/>
        </w:rPr>
        <w:t>) банковский(</w:t>
      </w:r>
      <w:proofErr w:type="spellStart"/>
      <w:r w:rsidRPr="00650530">
        <w:rPr>
          <w:lang w:eastAsia="ru-RU"/>
        </w:rPr>
        <w:t>ие</w:t>
      </w:r>
      <w:proofErr w:type="spellEnd"/>
      <w:r w:rsidRPr="00650530">
        <w:rPr>
          <w:lang w:eastAsia="ru-RU"/>
        </w:rPr>
        <w:t>) счет(а), указанный(</w:t>
      </w:r>
      <w:proofErr w:type="spellStart"/>
      <w:r w:rsidRPr="00650530">
        <w:rPr>
          <w:lang w:eastAsia="ru-RU"/>
        </w:rPr>
        <w:t>ые</w:t>
      </w:r>
      <w:proofErr w:type="spellEnd"/>
      <w:r w:rsidRPr="00650530">
        <w:rPr>
          <w:lang w:eastAsia="ru-RU"/>
        </w:rPr>
        <w:t>) в части первой подпункта 3.2.2 или 3.2.5 пункта 3.2 настоящего договора.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4.3. В случае нарушения обязательств, предусмотренных </w:t>
      </w:r>
      <w:r w:rsidRPr="00650530">
        <w:rPr>
          <w:lang w:eastAsia="ru-RU"/>
        </w:rPr>
        <w:br/>
        <w:t>в подпунктах 3.2.1 и 3.2.</w:t>
      </w:r>
      <w:r w:rsidR="008F3FB7">
        <w:rPr>
          <w:lang w:eastAsia="ru-RU"/>
        </w:rPr>
        <w:t>7</w:t>
      </w:r>
      <w:r w:rsidRPr="00650530">
        <w:rPr>
          <w:lang w:eastAsia="ru-RU"/>
        </w:rPr>
        <w:t xml:space="preserve"> пункта 3.2 настоящего договора, Покупа</w:t>
      </w:r>
      <w:r w:rsidR="00AB657D">
        <w:rPr>
          <w:lang w:eastAsia="ru-RU"/>
        </w:rPr>
        <w:t>тель уплачивает в областно</w:t>
      </w:r>
      <w:r w:rsidRPr="00650530">
        <w:rPr>
          <w:lang w:eastAsia="ru-RU"/>
        </w:rPr>
        <w:t xml:space="preserve">й бюджет пеню за каждый день просрочки </w:t>
      </w:r>
      <w:r w:rsidRPr="00650530">
        <w:rPr>
          <w:lang w:eastAsia="ru-RU"/>
        </w:rPr>
        <w:br/>
        <w:t>в размере 0,15 процента от цены продажи недвижимого имущества.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strike/>
          <w:lang w:eastAsia="ru-RU"/>
        </w:rPr>
      </w:pPr>
      <w:r w:rsidRPr="00650530">
        <w:rPr>
          <w:lang w:eastAsia="ru-RU"/>
        </w:rPr>
        <w:t xml:space="preserve">4.4. В случае неисполнения </w:t>
      </w:r>
      <w:proofErr w:type="gramStart"/>
      <w:r w:rsidRPr="00650530">
        <w:rPr>
          <w:lang w:eastAsia="ru-RU"/>
        </w:rPr>
        <w:t xml:space="preserve">обязательств, предусмотренных </w:t>
      </w:r>
      <w:r w:rsidRPr="00650530">
        <w:rPr>
          <w:lang w:eastAsia="ru-RU"/>
        </w:rPr>
        <w:br/>
        <w:t>в подпункте 3.2.3</w:t>
      </w:r>
      <w:r w:rsidR="00AB657D">
        <w:rPr>
          <w:lang w:eastAsia="ru-RU"/>
        </w:rPr>
        <w:t xml:space="preserve"> </w:t>
      </w:r>
      <w:r w:rsidRPr="00650530">
        <w:rPr>
          <w:lang w:eastAsia="ru-RU"/>
        </w:rPr>
        <w:t>Покупатель уплачивает</w:t>
      </w:r>
      <w:proofErr w:type="gramEnd"/>
      <w:r w:rsidRPr="00650530">
        <w:rPr>
          <w:lang w:eastAsia="ru-RU"/>
        </w:rPr>
        <w:t xml:space="preserve"> в </w:t>
      </w:r>
      <w:r w:rsidR="00AB657D">
        <w:rPr>
          <w:lang w:eastAsia="ru-RU"/>
        </w:rPr>
        <w:t>областно</w:t>
      </w:r>
      <w:r w:rsidR="00AB657D" w:rsidRPr="00650530">
        <w:rPr>
          <w:lang w:eastAsia="ru-RU"/>
        </w:rPr>
        <w:t>й</w:t>
      </w:r>
      <w:r w:rsidRPr="00650530">
        <w:rPr>
          <w:lang w:eastAsia="ru-RU"/>
        </w:rPr>
        <w:t xml:space="preserve"> бюджет неустойку</w:t>
      </w:r>
      <w:r w:rsidRPr="00650530">
        <w:rPr>
          <w:b/>
          <w:bCs/>
          <w:lang w:eastAsia="ru-RU"/>
        </w:rPr>
        <w:t>.</w:t>
      </w:r>
    </w:p>
    <w:p w:rsidR="00AB657D" w:rsidRPr="00650530" w:rsidRDefault="00650530" w:rsidP="00A9407F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Оценочная (рыночная) стоимость</w:t>
      </w:r>
      <w:r w:rsidR="00AB657D">
        <w:rPr>
          <w:lang w:eastAsia="ru-RU"/>
        </w:rPr>
        <w:t xml:space="preserve"> </w:t>
      </w:r>
      <w:r w:rsidRPr="00650530">
        <w:rPr>
          <w:lang w:eastAsia="ru-RU"/>
        </w:rPr>
        <w:t>недвижимого имущества определена по состоянию на 01.01.2023 и составляет 26 600,00 (Двадцать шесть тысяч шестьсот рублей 00 копеек) белорусских рублей.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4.</w:t>
      </w:r>
      <w:r w:rsidR="00103384">
        <w:rPr>
          <w:lang w:eastAsia="ru-RU"/>
        </w:rPr>
        <w:t>5</w:t>
      </w:r>
      <w:r w:rsidRPr="00650530">
        <w:rPr>
          <w:lang w:eastAsia="ru-RU"/>
        </w:rPr>
        <w:t xml:space="preserve">. При расторжении настоящего договора в соответствии </w:t>
      </w:r>
      <w:r w:rsidRPr="00650530">
        <w:rPr>
          <w:lang w:eastAsia="ru-RU"/>
        </w:rPr>
        <w:br/>
        <w:t xml:space="preserve">с пунктом 4.1 настоящего договора либо по решению суда недвижимое имущество возвращается Продавцу, в том числе с учетом выполненных Покупателем неотделимых улучшений без возмещения их стоимости, а денежные средства, уплаченные Покупателем за недвижимое имущество, возвращаются Покупателю за вычетом суммы задатка и пени. 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  <w:r w:rsidRPr="00650530">
        <w:rPr>
          <w:lang w:eastAsia="ru-RU"/>
        </w:rPr>
        <w:t xml:space="preserve">5. ЗАКЛЮЧИТЕЛЬНЫЕ ПОЛОЖЕНИЯ </w:t>
      </w:r>
    </w:p>
    <w:p w:rsidR="00650530" w:rsidRPr="00650530" w:rsidRDefault="00650530" w:rsidP="00650530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</w:p>
    <w:p w:rsidR="003139B9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5.1. Настоящий договор вступает в силу </w:t>
      </w:r>
      <w:proofErr w:type="gramStart"/>
      <w:r w:rsidRPr="00650530">
        <w:rPr>
          <w:lang w:eastAsia="ru-RU"/>
        </w:rPr>
        <w:t>с даты</w:t>
      </w:r>
      <w:proofErr w:type="gramEnd"/>
      <w:r w:rsidRPr="00650530">
        <w:rPr>
          <w:lang w:eastAsia="ru-RU"/>
        </w:rPr>
        <w:t xml:space="preserve"> его подписания Сторонами, если недвижимое имущество ранее не было зарегистрировано, либо с момента его государственной регистрации, если такое имущество ранее было зарегистрировано</w:t>
      </w:r>
      <w:r w:rsidR="003139B9">
        <w:rPr>
          <w:lang w:eastAsia="ru-RU"/>
        </w:rPr>
        <w:t>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lastRenderedPageBreak/>
        <w:t>Расходы по государственной регистрации настоящего договора и основанных на нем прав, ограничений (обременений) прав возлагаются на Покупателя. Право подписания и подачи заявления о государственной регистрации настоящего договора и основанных на нем прав, ограничений (обременений) прав предоставляется Покупателю.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5.2. Настоящий договор может быть изменен или расторгнут</w:t>
      </w:r>
      <w:r w:rsidRPr="00650530">
        <w:rPr>
          <w:lang w:eastAsia="ru-RU"/>
        </w:rPr>
        <w:br/>
        <w:t>по соглашению Сторон, а также расторгнут в случаях, предусмотренных в пункт</w:t>
      </w:r>
      <w:r w:rsidR="00103384">
        <w:rPr>
          <w:lang w:eastAsia="ru-RU"/>
        </w:rPr>
        <w:t>е</w:t>
      </w:r>
      <w:r w:rsidRPr="00650530">
        <w:rPr>
          <w:lang w:eastAsia="ru-RU"/>
        </w:rPr>
        <w:t xml:space="preserve"> 4.1 настоящего договора, либо по решению суда.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При этом недвижимое имущество возвращается в с</w:t>
      </w:r>
      <w:r w:rsidR="003139B9">
        <w:rPr>
          <w:lang w:eastAsia="ru-RU"/>
        </w:rPr>
        <w:t xml:space="preserve">обственность </w:t>
      </w:r>
      <w:proofErr w:type="spellStart"/>
      <w:r w:rsidR="003139B9">
        <w:rPr>
          <w:lang w:eastAsia="ru-RU"/>
        </w:rPr>
        <w:t>Смолевичского</w:t>
      </w:r>
      <w:proofErr w:type="spellEnd"/>
      <w:r w:rsidR="003139B9">
        <w:rPr>
          <w:lang w:eastAsia="ru-RU"/>
        </w:rPr>
        <w:t xml:space="preserve"> района</w:t>
      </w:r>
      <w:r w:rsidRPr="00650530">
        <w:rPr>
          <w:lang w:eastAsia="ru-RU"/>
        </w:rPr>
        <w:t xml:space="preserve"> с учетом выполненных Покупателем неотделимых улучшений без возмещения стоимости затрат на них.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5.3. Соглашения об изменении или расторжении настоящего договора должны быть совершены в той же форме, что и настоящий договор, если из законодательства, настоящего договора не вытекает иное.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5.4. Взаимоотношения Сторон, не урегулированные настоящим договором, регулируются законодательством.</w:t>
      </w:r>
    </w:p>
    <w:p w:rsidR="00650530" w:rsidRPr="00650530" w:rsidRDefault="00650530" w:rsidP="00650530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5.5. Споры, возникающие при исполнении настоящего договора, разрешаются в суде по месту нахождения Продавца.</w:t>
      </w:r>
    </w:p>
    <w:p w:rsidR="00650530" w:rsidRPr="00650530" w:rsidRDefault="00650530" w:rsidP="00650530">
      <w:pPr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>5.6. К договору прилагаются:</w:t>
      </w:r>
    </w:p>
    <w:p w:rsidR="00650530" w:rsidRPr="00650530" w:rsidRDefault="00650530" w:rsidP="00650530">
      <w:pPr>
        <w:ind w:firstLine="624"/>
        <w:rPr>
          <w:lang w:eastAsia="ru-RU"/>
        </w:rPr>
      </w:pPr>
      <w:r w:rsidRPr="00650530">
        <w:rPr>
          <w:lang w:eastAsia="ru-RU"/>
        </w:rPr>
        <w:t>1. ________________________________________________________</w:t>
      </w:r>
    </w:p>
    <w:p w:rsidR="00650530" w:rsidRPr="00650530" w:rsidRDefault="00650530" w:rsidP="008A33BC">
      <w:pPr>
        <w:ind w:firstLine="624"/>
        <w:rPr>
          <w:lang w:eastAsia="ru-RU"/>
        </w:rPr>
      </w:pPr>
      <w:r w:rsidRPr="00650530">
        <w:rPr>
          <w:lang w:eastAsia="ru-RU"/>
        </w:rPr>
        <w:t>2. __________________________________________________________</w:t>
      </w:r>
    </w:p>
    <w:p w:rsidR="00103384" w:rsidRDefault="00650530" w:rsidP="008A33BC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650530">
        <w:rPr>
          <w:lang w:eastAsia="ru-RU"/>
        </w:rPr>
        <w:t xml:space="preserve">5.7. Настоящий договор составлен в двух экземплярах, имеющих одинаковую юридическую силу, по одному экземпляру для каждой </w:t>
      </w:r>
      <w:r w:rsidRPr="00650530">
        <w:rPr>
          <w:lang w:eastAsia="ru-RU"/>
        </w:rPr>
        <w:br/>
        <w:t xml:space="preserve">из Сторон. </w:t>
      </w:r>
    </w:p>
    <w:p w:rsidR="009A3C7F" w:rsidRPr="00DB2A4B" w:rsidRDefault="009A3C7F" w:rsidP="009A3C7F">
      <w:pPr>
        <w:pStyle w:val="newncpi0"/>
        <w:jc w:val="center"/>
        <w:rPr>
          <w:sz w:val="30"/>
          <w:szCs w:val="30"/>
        </w:rPr>
      </w:pPr>
      <w:r w:rsidRPr="00DB2A4B">
        <w:rPr>
          <w:sz w:val="30"/>
          <w:szCs w:val="30"/>
        </w:rPr>
        <w:t>6. ЮРИДИЧЕСКИЕ АДРЕСА И РЕКВИЗИТЫ СТОРОН</w:t>
      </w:r>
    </w:p>
    <w:p w:rsidR="009A3C7F" w:rsidRPr="00DB2A4B" w:rsidRDefault="009A3C7F" w:rsidP="009A3C7F">
      <w:pPr>
        <w:pStyle w:val="newncpi"/>
        <w:rPr>
          <w:sz w:val="30"/>
          <w:szCs w:val="30"/>
        </w:rPr>
      </w:pPr>
      <w:r w:rsidRPr="00DB2A4B">
        <w:rPr>
          <w:sz w:val="30"/>
          <w:szCs w:val="30"/>
        </w:rPr>
        <w:t>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85"/>
        <w:gridCol w:w="5175"/>
      </w:tblGrid>
      <w:tr w:rsidR="008A33BC" w:rsidRPr="00DB2A4B" w:rsidTr="002A745C">
        <w:trPr>
          <w:trHeight w:val="4107"/>
        </w:trPr>
        <w:tc>
          <w:tcPr>
            <w:tcW w:w="4605" w:type="dxa"/>
          </w:tcPr>
          <w:p w:rsidR="009A3C7F" w:rsidRPr="00DB2A4B" w:rsidRDefault="009A3C7F" w:rsidP="002A745C">
            <w:pPr>
              <w:pStyle w:val="newncpi"/>
              <w:spacing w:before="80" w:after="80" w:line="200" w:lineRule="exact"/>
              <w:ind w:firstLine="0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Продавец</w:t>
            </w:r>
          </w:p>
          <w:p w:rsidR="009A3C7F" w:rsidRDefault="008A33BC" w:rsidP="002A745C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 «</w:t>
            </w:r>
            <w:proofErr w:type="spellStart"/>
            <w:r>
              <w:rPr>
                <w:sz w:val="30"/>
                <w:szCs w:val="30"/>
              </w:rPr>
              <w:t>Смолевичский</w:t>
            </w:r>
            <w:proofErr w:type="spellEnd"/>
            <w:r>
              <w:rPr>
                <w:sz w:val="30"/>
                <w:szCs w:val="30"/>
              </w:rPr>
              <w:t xml:space="preserve"> территориальный центр социального обслуживания населения»</w:t>
            </w:r>
          </w:p>
          <w:p w:rsidR="008A33BC" w:rsidRPr="00DB2A4B" w:rsidRDefault="008A33BC" w:rsidP="002A745C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8A33BC">
              <w:rPr>
                <w:sz w:val="26"/>
                <w:szCs w:val="26"/>
              </w:rPr>
              <w:t>Почтовые реквизиты</w:t>
            </w:r>
          </w:p>
          <w:p w:rsidR="008A33BC" w:rsidRDefault="008A33BC" w:rsidP="002A745C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>, 147, корпус 2</w:t>
            </w:r>
          </w:p>
          <w:p w:rsidR="009A3C7F" w:rsidRPr="00DB2A4B" w:rsidRDefault="008A33BC" w:rsidP="002A745C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222201, г. Смолевичи, Минская область</w:t>
            </w:r>
            <w:r w:rsidR="009A3C7F" w:rsidRPr="00DB2A4B">
              <w:rPr>
                <w:sz w:val="26"/>
                <w:szCs w:val="26"/>
              </w:rPr>
              <w:t>_________________________</w:t>
            </w:r>
          </w:p>
          <w:p w:rsidR="009A3C7F" w:rsidRPr="00DB2A4B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Банковские реквизиты</w:t>
            </w:r>
          </w:p>
          <w:p w:rsidR="009A3C7F" w:rsidRPr="00DB2A4B" w:rsidRDefault="00621D3B" w:rsidP="002A745C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 w:rsidRPr="00621D3B">
              <w:rPr>
                <w:sz w:val="26"/>
                <w:szCs w:val="26"/>
              </w:rPr>
              <w:t xml:space="preserve">BY71 AKBB 3604 0000 0179 3620 0000 </w:t>
            </w:r>
            <w:r w:rsidR="008A33BC" w:rsidRPr="008A33BC">
              <w:rPr>
                <w:sz w:val="26"/>
                <w:szCs w:val="26"/>
              </w:rPr>
              <w:t xml:space="preserve">ЦБУ 621 ОАО «АСБ </w:t>
            </w:r>
            <w:proofErr w:type="spellStart"/>
            <w:r w:rsidR="008A33BC" w:rsidRPr="008A33BC">
              <w:rPr>
                <w:sz w:val="26"/>
                <w:szCs w:val="26"/>
              </w:rPr>
              <w:t>Беларусбанк</w:t>
            </w:r>
            <w:proofErr w:type="spellEnd"/>
            <w:r w:rsidR="008A33BC" w:rsidRPr="008A33BC">
              <w:rPr>
                <w:sz w:val="26"/>
                <w:szCs w:val="26"/>
              </w:rPr>
              <w:t xml:space="preserve">» в г. Смолевичи, БИК АКВВВY2Х </w:t>
            </w:r>
            <w:r w:rsidR="009A3C7F" w:rsidRPr="00DB2A4B">
              <w:rPr>
                <w:sz w:val="26"/>
                <w:szCs w:val="26"/>
              </w:rPr>
              <w:t>____________________________</w:t>
            </w:r>
          </w:p>
          <w:p w:rsidR="009A3C7F" w:rsidRPr="008A33BC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УНП</w:t>
            </w:r>
            <w:r w:rsidR="008A33BC">
              <w:rPr>
                <w:sz w:val="26"/>
                <w:szCs w:val="26"/>
              </w:rPr>
              <w:t xml:space="preserve"> 690271686</w:t>
            </w:r>
          </w:p>
          <w:p w:rsidR="009A3C7F" w:rsidRDefault="009A3C7F" w:rsidP="00103384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Телефон</w:t>
            </w:r>
          </w:p>
          <w:p w:rsidR="008A33BC" w:rsidRPr="00103384" w:rsidRDefault="008A33BC" w:rsidP="00103384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+375177628164</w:t>
            </w:r>
          </w:p>
        </w:tc>
        <w:tc>
          <w:tcPr>
            <w:tcW w:w="5263" w:type="dxa"/>
          </w:tcPr>
          <w:p w:rsidR="009A3C7F" w:rsidRPr="00DB2A4B" w:rsidRDefault="009A3C7F" w:rsidP="002A745C">
            <w:pPr>
              <w:pStyle w:val="newncpi"/>
              <w:spacing w:before="80" w:after="80" w:line="200" w:lineRule="exact"/>
              <w:ind w:firstLine="0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Покупатель</w:t>
            </w:r>
          </w:p>
          <w:p w:rsidR="009A3C7F" w:rsidRPr="00DB2A4B" w:rsidRDefault="009A3C7F" w:rsidP="002A745C">
            <w:pPr>
              <w:pStyle w:val="newncpi"/>
              <w:spacing w:before="80" w:after="80" w:line="200" w:lineRule="exact"/>
              <w:ind w:firstLine="0"/>
              <w:rPr>
                <w:sz w:val="30"/>
                <w:szCs w:val="30"/>
              </w:rPr>
            </w:pPr>
            <w:r w:rsidRPr="00DB2A4B">
              <w:rPr>
                <w:sz w:val="26"/>
                <w:szCs w:val="26"/>
              </w:rPr>
              <w:t>_____________________________</w:t>
            </w:r>
          </w:p>
          <w:p w:rsidR="009A3C7F" w:rsidRPr="00DB2A4B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proofErr w:type="gramStart"/>
            <w:r w:rsidRPr="00DB2A4B">
              <w:rPr>
                <w:sz w:val="26"/>
                <w:szCs w:val="26"/>
              </w:rPr>
              <w:t xml:space="preserve">Наименование (фамилия, собственное имя, отчество (при его наличии) </w:t>
            </w:r>
            <w:proofErr w:type="gramEnd"/>
          </w:p>
          <w:p w:rsidR="009A3C7F" w:rsidRPr="00DB2A4B" w:rsidRDefault="009A3C7F" w:rsidP="002A745C">
            <w:pPr>
              <w:pStyle w:val="newncpi"/>
              <w:spacing w:before="80" w:after="80"/>
              <w:ind w:firstLine="0"/>
              <w:rPr>
                <w:sz w:val="30"/>
                <w:szCs w:val="30"/>
              </w:rPr>
            </w:pPr>
            <w:r w:rsidRPr="00DB2A4B">
              <w:rPr>
                <w:sz w:val="26"/>
                <w:szCs w:val="26"/>
              </w:rPr>
              <w:t>_____________________________</w:t>
            </w:r>
          </w:p>
          <w:p w:rsidR="009A3C7F" w:rsidRPr="00DB2A4B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Почтовые реквизиты</w:t>
            </w:r>
          </w:p>
          <w:p w:rsidR="009A3C7F" w:rsidRPr="00DB2A4B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 w:rsidRPr="00DB2A4B">
              <w:rPr>
                <w:sz w:val="26"/>
                <w:szCs w:val="26"/>
              </w:rPr>
              <w:t>_____________________________</w:t>
            </w:r>
          </w:p>
          <w:p w:rsidR="009A3C7F" w:rsidRPr="00DB2A4B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Банковские реквизиты</w:t>
            </w:r>
          </w:p>
          <w:p w:rsidR="009A3C7F" w:rsidRPr="00DB2A4B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 w:rsidRPr="00DB2A4B">
              <w:rPr>
                <w:sz w:val="26"/>
                <w:szCs w:val="26"/>
              </w:rPr>
              <w:t>_____________________________</w:t>
            </w:r>
          </w:p>
          <w:p w:rsidR="009A3C7F" w:rsidRPr="00DB2A4B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 xml:space="preserve">УНП </w:t>
            </w:r>
          </w:p>
          <w:p w:rsidR="009A3C7F" w:rsidRPr="00DB2A4B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 w:rsidRPr="00DB2A4B">
              <w:rPr>
                <w:sz w:val="26"/>
                <w:szCs w:val="26"/>
              </w:rPr>
              <w:t>_____________________________</w:t>
            </w:r>
          </w:p>
          <w:p w:rsidR="009A3C7F" w:rsidRPr="00DB2A4B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Телефон</w:t>
            </w:r>
          </w:p>
          <w:p w:rsidR="009A3C7F" w:rsidRPr="00DB2A4B" w:rsidRDefault="009A3C7F" w:rsidP="002A745C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 w:rsidRPr="00DB2A4B">
              <w:rPr>
                <w:sz w:val="26"/>
                <w:szCs w:val="26"/>
              </w:rPr>
              <w:t>_____________________________</w:t>
            </w:r>
          </w:p>
        </w:tc>
      </w:tr>
    </w:tbl>
    <w:p w:rsidR="009A3C7F" w:rsidRPr="00DB2A4B" w:rsidRDefault="009A3C7F" w:rsidP="008A33BC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3"/>
        <w:gridCol w:w="5021"/>
      </w:tblGrid>
      <w:tr w:rsidR="009A3C7F" w:rsidRPr="00DB2A4B" w:rsidTr="002A745C">
        <w:trPr>
          <w:trHeight w:val="2841"/>
          <w:jc w:val="center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A3C7F" w:rsidRPr="00DB2A4B" w:rsidRDefault="009A3C7F" w:rsidP="002A745C">
            <w:pPr>
              <w:pStyle w:val="newncpi0"/>
              <w:spacing w:before="80" w:after="80"/>
              <w:jc w:val="left"/>
              <w:rPr>
                <w:sz w:val="26"/>
                <w:szCs w:val="26"/>
              </w:rPr>
            </w:pP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A3C7F" w:rsidRPr="00DB2A4B" w:rsidRDefault="009A3C7F" w:rsidP="002A745C">
            <w:pPr>
              <w:pStyle w:val="newncpi0"/>
              <w:spacing w:before="80" w:after="80"/>
              <w:ind w:left="177"/>
              <w:jc w:val="left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Сведения о регистрации:</w:t>
            </w:r>
            <w:r w:rsidRPr="00DB2A4B">
              <w:rPr>
                <w:sz w:val="26"/>
                <w:szCs w:val="26"/>
              </w:rPr>
              <w:br/>
            </w:r>
            <w:proofErr w:type="gramStart"/>
            <w:r w:rsidRPr="00DB2A4B">
              <w:rPr>
                <w:sz w:val="26"/>
                <w:szCs w:val="26"/>
              </w:rPr>
              <w:t>зарегистрирован</w:t>
            </w:r>
            <w:proofErr w:type="gramEnd"/>
            <w:r w:rsidRPr="00DB2A4B">
              <w:rPr>
                <w:sz w:val="26"/>
                <w:szCs w:val="26"/>
              </w:rPr>
              <w:t xml:space="preserve"> в качестве юридического лица (индивидуального предпринимателя)                 в Едином государственном регистре юридических лиц и индивидуальных предпринимателей за № _______________</w:t>
            </w:r>
            <w:r w:rsidRPr="00DB2A4B">
              <w:rPr>
                <w:sz w:val="26"/>
                <w:szCs w:val="26"/>
              </w:rPr>
              <w:br/>
              <w:t xml:space="preserve">Свидетельство о регистрации </w:t>
            </w:r>
            <w:r w:rsidRPr="00DB2A4B">
              <w:rPr>
                <w:sz w:val="26"/>
                <w:szCs w:val="26"/>
              </w:rPr>
              <w:br/>
              <w:t>от _____ _______  20____ г. выдано</w:t>
            </w:r>
          </w:p>
          <w:p w:rsidR="009A3C7F" w:rsidRPr="00DB2A4B" w:rsidRDefault="009A3C7F" w:rsidP="002A745C">
            <w:pPr>
              <w:pStyle w:val="newncpi0"/>
              <w:spacing w:before="80" w:after="80"/>
              <w:ind w:left="177"/>
              <w:jc w:val="left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 xml:space="preserve"> ____________________________________</w:t>
            </w:r>
            <w:r w:rsidRPr="00DB2A4B">
              <w:rPr>
                <w:sz w:val="26"/>
                <w:szCs w:val="26"/>
              </w:rPr>
              <w:br/>
              <w:t>Данные документа, удостоверяющего личность: ___________________________</w:t>
            </w:r>
          </w:p>
        </w:tc>
      </w:tr>
    </w:tbl>
    <w:p w:rsidR="009A3C7F" w:rsidRPr="00DB2A4B" w:rsidRDefault="009A3C7F" w:rsidP="008A33BC">
      <w:pPr>
        <w:pStyle w:val="newncpi"/>
        <w:ind w:firstLine="0"/>
        <w:rPr>
          <w:sz w:val="30"/>
          <w:szCs w:val="30"/>
        </w:rPr>
      </w:pPr>
    </w:p>
    <w:p w:rsidR="009A3C7F" w:rsidRPr="00DB2A4B" w:rsidRDefault="009A3C7F" w:rsidP="009A3C7F">
      <w:pPr>
        <w:pStyle w:val="newncpi"/>
        <w:ind w:firstLine="0"/>
        <w:rPr>
          <w:sz w:val="30"/>
          <w:szCs w:val="30"/>
        </w:rPr>
      </w:pPr>
      <w:r w:rsidRPr="00DB2A4B">
        <w:rPr>
          <w:sz w:val="30"/>
          <w:szCs w:val="30"/>
        </w:rPr>
        <w:t>К договору прилагаются:</w:t>
      </w:r>
    </w:p>
    <w:p w:rsidR="009A3C7F" w:rsidRPr="00DB2A4B" w:rsidRDefault="009A3C7F" w:rsidP="009A3C7F">
      <w:pPr>
        <w:pStyle w:val="point"/>
        <w:rPr>
          <w:sz w:val="30"/>
          <w:szCs w:val="30"/>
        </w:rPr>
      </w:pPr>
      <w:r w:rsidRPr="00DB2A4B">
        <w:rPr>
          <w:sz w:val="30"/>
          <w:szCs w:val="30"/>
        </w:rPr>
        <w:t>1. __________________________________________________________</w:t>
      </w:r>
    </w:p>
    <w:p w:rsidR="009A3C7F" w:rsidRPr="00DB2A4B" w:rsidRDefault="009A3C7F" w:rsidP="009A3C7F">
      <w:pPr>
        <w:pStyle w:val="point"/>
        <w:rPr>
          <w:sz w:val="30"/>
          <w:szCs w:val="30"/>
        </w:rPr>
      </w:pPr>
      <w:r w:rsidRPr="00DB2A4B">
        <w:rPr>
          <w:sz w:val="30"/>
          <w:szCs w:val="30"/>
        </w:rPr>
        <w:t>2. __________________________________________________________</w:t>
      </w:r>
    </w:p>
    <w:p w:rsidR="009A3C7F" w:rsidRPr="00DB2A4B" w:rsidRDefault="009A3C7F" w:rsidP="009A3C7F">
      <w:pPr>
        <w:pStyle w:val="newncpi"/>
        <w:ind w:left="851" w:hanging="284"/>
        <w:rPr>
          <w:sz w:val="30"/>
          <w:szCs w:val="30"/>
        </w:rPr>
      </w:pPr>
      <w:r w:rsidRPr="00DB2A4B">
        <w:rPr>
          <w:sz w:val="30"/>
          <w:szCs w:val="30"/>
        </w:rPr>
        <w:t>… _________________________________________________________ </w:t>
      </w:r>
    </w:p>
    <w:p w:rsidR="009A3C7F" w:rsidRPr="00DB2A4B" w:rsidRDefault="009A3C7F" w:rsidP="009A3C7F">
      <w:pPr>
        <w:pStyle w:val="newncpi"/>
        <w:rPr>
          <w:sz w:val="30"/>
          <w:szCs w:val="30"/>
        </w:rPr>
      </w:pPr>
    </w:p>
    <w:p w:rsidR="009A3C7F" w:rsidRPr="00DB2A4B" w:rsidRDefault="009A3C7F" w:rsidP="009A3C7F">
      <w:pPr>
        <w:pStyle w:val="newncpi"/>
        <w:rPr>
          <w:sz w:val="30"/>
          <w:szCs w:val="30"/>
        </w:rPr>
      </w:pPr>
      <w:r w:rsidRPr="00DB2A4B">
        <w:rPr>
          <w:sz w:val="30"/>
          <w:szCs w:val="30"/>
        </w:rPr>
        <w:t>Подписи сторон:</w:t>
      </w:r>
    </w:p>
    <w:p w:rsidR="009A3C7F" w:rsidRPr="00DB2A4B" w:rsidRDefault="009A3C7F" w:rsidP="009A3C7F">
      <w:pPr>
        <w:pStyle w:val="newncpi"/>
        <w:rPr>
          <w:sz w:val="30"/>
          <w:szCs w:val="30"/>
        </w:rPr>
      </w:pPr>
      <w:r w:rsidRPr="00DB2A4B">
        <w:rPr>
          <w:sz w:val="30"/>
          <w:szCs w:val="30"/>
        </w:rP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8"/>
        <w:gridCol w:w="5738"/>
      </w:tblGrid>
      <w:tr w:rsidR="009A3C7F" w:rsidRPr="00DB2A4B" w:rsidTr="002A745C">
        <w:trPr>
          <w:trHeight w:val="238"/>
        </w:trPr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A3C7F" w:rsidRPr="00DB2A4B" w:rsidRDefault="009A3C7F" w:rsidP="002A745C">
            <w:pPr>
              <w:pStyle w:val="newncpi0"/>
              <w:ind w:left="136"/>
              <w:jc w:val="left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Продавец _________________________</w:t>
            </w:r>
            <w:r w:rsidRPr="00DB2A4B">
              <w:rPr>
                <w:sz w:val="26"/>
                <w:szCs w:val="26"/>
              </w:rPr>
              <w:br/>
              <w:t>__________________________________</w:t>
            </w:r>
            <w:r w:rsidRPr="00DB2A4B">
              <w:rPr>
                <w:sz w:val="26"/>
                <w:szCs w:val="26"/>
              </w:rPr>
              <w:br/>
              <w:t xml:space="preserve">Должность </w:t>
            </w:r>
          </w:p>
          <w:p w:rsidR="009A3C7F" w:rsidRPr="00DB2A4B" w:rsidRDefault="009A3C7F" w:rsidP="002A745C">
            <w:pPr>
              <w:pStyle w:val="newncpi0"/>
              <w:ind w:left="136"/>
              <w:jc w:val="left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__________________________________</w:t>
            </w:r>
            <w:r w:rsidRPr="00DB2A4B">
              <w:rPr>
                <w:sz w:val="26"/>
                <w:szCs w:val="26"/>
              </w:rPr>
              <w:br/>
              <w:t xml:space="preserve">Фамилия, собственное имя, </w:t>
            </w:r>
          </w:p>
          <w:p w:rsidR="009A3C7F" w:rsidRPr="00DB2A4B" w:rsidRDefault="009A3C7F" w:rsidP="002A745C">
            <w:pPr>
              <w:pStyle w:val="newncpi0"/>
              <w:ind w:left="136"/>
              <w:jc w:val="left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отчество (при его наличии) ___________________________________</w:t>
            </w:r>
            <w:r w:rsidRPr="00DB2A4B">
              <w:rPr>
                <w:sz w:val="26"/>
                <w:szCs w:val="26"/>
              </w:rPr>
              <w:br/>
              <w:t>Подпись ___________________________</w:t>
            </w:r>
            <w:r w:rsidRPr="00DB2A4B">
              <w:rPr>
                <w:sz w:val="26"/>
                <w:szCs w:val="26"/>
              </w:rPr>
              <w:br/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A3C7F" w:rsidRPr="00DB2A4B" w:rsidRDefault="009A3C7F" w:rsidP="002A745C">
            <w:pPr>
              <w:pStyle w:val="newncpi0"/>
              <w:ind w:left="136"/>
              <w:jc w:val="left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Покупатель ___________________________</w:t>
            </w:r>
            <w:r w:rsidRPr="00DB2A4B">
              <w:rPr>
                <w:sz w:val="26"/>
                <w:szCs w:val="26"/>
              </w:rPr>
              <w:br/>
              <w:t>_____________________________________</w:t>
            </w:r>
            <w:r w:rsidRPr="00DB2A4B">
              <w:rPr>
                <w:sz w:val="26"/>
                <w:szCs w:val="26"/>
              </w:rPr>
              <w:br/>
              <w:t xml:space="preserve">Должность </w:t>
            </w:r>
          </w:p>
          <w:p w:rsidR="009A3C7F" w:rsidRPr="00DB2A4B" w:rsidRDefault="009A3C7F" w:rsidP="002A745C">
            <w:pPr>
              <w:pStyle w:val="newncpi0"/>
              <w:ind w:left="136"/>
              <w:jc w:val="left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______________________________________</w:t>
            </w:r>
            <w:r w:rsidRPr="00DB2A4B">
              <w:rPr>
                <w:sz w:val="26"/>
                <w:szCs w:val="26"/>
              </w:rPr>
              <w:br/>
              <w:t xml:space="preserve">Фамилия, собственное имя, </w:t>
            </w:r>
          </w:p>
          <w:p w:rsidR="009A3C7F" w:rsidRPr="00DB2A4B" w:rsidRDefault="009A3C7F" w:rsidP="002A745C">
            <w:pPr>
              <w:pStyle w:val="newncpi0"/>
              <w:ind w:left="136"/>
              <w:jc w:val="left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>отчество (при его наличии)</w:t>
            </w:r>
          </w:p>
          <w:p w:rsidR="009A3C7F" w:rsidRPr="00DB2A4B" w:rsidRDefault="009A3C7F" w:rsidP="002A745C">
            <w:pPr>
              <w:pStyle w:val="newncpi0"/>
              <w:ind w:left="136"/>
              <w:jc w:val="left"/>
              <w:rPr>
                <w:sz w:val="26"/>
                <w:szCs w:val="26"/>
              </w:rPr>
            </w:pPr>
            <w:r w:rsidRPr="00DB2A4B">
              <w:rPr>
                <w:sz w:val="26"/>
                <w:szCs w:val="26"/>
              </w:rPr>
              <w:t xml:space="preserve"> _____________________________________</w:t>
            </w:r>
            <w:r w:rsidRPr="00DB2A4B">
              <w:rPr>
                <w:sz w:val="26"/>
                <w:szCs w:val="26"/>
              </w:rPr>
              <w:br/>
              <w:t>Подпись _</w:t>
            </w:r>
            <w:r w:rsidR="00712054">
              <w:rPr>
                <w:sz w:val="26"/>
                <w:szCs w:val="26"/>
              </w:rPr>
              <w:t>______________</w:t>
            </w:r>
            <w:r w:rsidRPr="00DB2A4B">
              <w:rPr>
                <w:sz w:val="26"/>
                <w:szCs w:val="26"/>
              </w:rPr>
              <w:t>____________________________</w:t>
            </w:r>
          </w:p>
        </w:tc>
      </w:tr>
    </w:tbl>
    <w:p w:rsidR="009A3C7F" w:rsidRDefault="009A3C7F" w:rsidP="008A33BC">
      <w:pPr>
        <w:pStyle w:val="newncpi"/>
        <w:ind w:firstLine="0"/>
      </w:pPr>
    </w:p>
    <w:p w:rsidR="00712054" w:rsidRPr="00DB2A4B" w:rsidRDefault="00712054" w:rsidP="009A3C7F">
      <w:pPr>
        <w:pStyle w:val="newncpi"/>
      </w:pPr>
    </w:p>
    <w:p w:rsidR="00712054" w:rsidRPr="00DB2A4B" w:rsidRDefault="00712054" w:rsidP="00712054">
      <w:pPr>
        <w:spacing w:line="280" w:lineRule="exact"/>
        <w:ind w:left="5954" w:firstLine="0"/>
      </w:pPr>
      <w:r w:rsidRPr="00DB2A4B">
        <w:t>Приложение</w:t>
      </w:r>
    </w:p>
    <w:p w:rsidR="00712054" w:rsidRPr="00DB2A4B" w:rsidRDefault="00712054" w:rsidP="00712054">
      <w:pPr>
        <w:spacing w:line="280" w:lineRule="exact"/>
        <w:ind w:left="5954" w:firstLine="0"/>
        <w:rPr>
          <w:sz w:val="28"/>
          <w:szCs w:val="28"/>
        </w:rPr>
      </w:pPr>
      <w:r w:rsidRPr="00DB2A4B">
        <w:t xml:space="preserve">к договору купли-продажи </w:t>
      </w:r>
      <w:proofErr w:type="gramStart"/>
      <w:r w:rsidRPr="00DB2A4B">
        <w:t>от</w:t>
      </w:r>
      <w:proofErr w:type="gramEnd"/>
      <w:r w:rsidRPr="00DB2A4B">
        <w:t xml:space="preserve"> ____________ № _____</w:t>
      </w:r>
    </w:p>
    <w:p w:rsidR="00712054" w:rsidRPr="00DB2A4B" w:rsidRDefault="00712054" w:rsidP="00712054">
      <w:pPr>
        <w:spacing w:line="360" w:lineRule="auto"/>
        <w:ind w:left="5579" w:firstLine="0"/>
      </w:pPr>
    </w:p>
    <w:p w:rsidR="00712054" w:rsidRDefault="00712054" w:rsidP="00712054">
      <w:pPr>
        <w:spacing w:line="280" w:lineRule="exact"/>
        <w:jc w:val="center"/>
      </w:pPr>
      <w:r w:rsidRPr="00430358">
        <w:t xml:space="preserve">Перечень имущества </w:t>
      </w:r>
    </w:p>
    <w:p w:rsidR="00712054" w:rsidRDefault="00712054" w:rsidP="00712054">
      <w:pPr>
        <w:spacing w:line="280" w:lineRule="exact"/>
        <w:jc w:val="center"/>
      </w:pPr>
      <w:proofErr w:type="spellStart"/>
      <w:r>
        <w:t>Смолевичского</w:t>
      </w:r>
      <w:proofErr w:type="spellEnd"/>
      <w:r>
        <w:t xml:space="preserve"> районного исполнительного комитета</w:t>
      </w:r>
    </w:p>
    <w:p w:rsidR="00712054" w:rsidRDefault="00712054" w:rsidP="00712054">
      <w:pPr>
        <w:spacing w:line="280" w:lineRule="exact"/>
        <w:jc w:val="center"/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1559"/>
        <w:gridCol w:w="2835"/>
      </w:tblGrid>
      <w:tr w:rsidR="00712054" w:rsidRPr="00311BD9" w:rsidTr="0071205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054" w:rsidRPr="00311BD9" w:rsidRDefault="00712054" w:rsidP="00917A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 w:rsidRPr="00311BD9">
              <w:rPr>
                <w:sz w:val="26"/>
                <w:szCs w:val="26"/>
              </w:rPr>
              <w:t>п</w:t>
            </w:r>
            <w:proofErr w:type="gramEnd"/>
            <w:r w:rsidRPr="00311BD9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54" w:rsidRPr="00311BD9" w:rsidRDefault="00712054" w:rsidP="00917A50">
            <w:pPr>
              <w:ind w:firstLine="0"/>
              <w:jc w:val="center"/>
              <w:rPr>
                <w:sz w:val="26"/>
                <w:szCs w:val="26"/>
              </w:rPr>
            </w:pPr>
            <w:r w:rsidRPr="00311BD9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054" w:rsidRPr="00311BD9" w:rsidRDefault="00712054" w:rsidP="00917A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054" w:rsidRPr="00311BD9" w:rsidRDefault="00712054" w:rsidP="00917A50">
            <w:pPr>
              <w:ind w:firstLine="0"/>
              <w:jc w:val="center"/>
              <w:rPr>
                <w:sz w:val="26"/>
                <w:szCs w:val="26"/>
              </w:rPr>
            </w:pPr>
            <w:r w:rsidRPr="00311BD9">
              <w:rPr>
                <w:sz w:val="26"/>
                <w:szCs w:val="26"/>
              </w:rPr>
              <w:t>Инвентарны</w:t>
            </w:r>
            <w:r>
              <w:rPr>
                <w:sz w:val="26"/>
                <w:szCs w:val="26"/>
              </w:rPr>
              <w:t>й</w:t>
            </w:r>
            <w:r w:rsidRPr="00311BD9">
              <w:rPr>
                <w:sz w:val="26"/>
                <w:szCs w:val="26"/>
              </w:rPr>
              <w:t xml:space="preserve"> номер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054" w:rsidRPr="00311BD9" w:rsidRDefault="00712054" w:rsidP="00917A50">
            <w:pPr>
              <w:ind w:firstLine="0"/>
              <w:jc w:val="center"/>
              <w:rPr>
                <w:sz w:val="26"/>
                <w:szCs w:val="26"/>
              </w:rPr>
            </w:pPr>
            <w:r w:rsidRPr="00311BD9">
              <w:rPr>
                <w:sz w:val="26"/>
                <w:szCs w:val="26"/>
              </w:rPr>
              <w:t>Стоимость имущества на 01.0</w:t>
            </w:r>
            <w:r>
              <w:rPr>
                <w:sz w:val="26"/>
                <w:szCs w:val="26"/>
              </w:rPr>
              <w:t>1</w:t>
            </w:r>
            <w:r w:rsidRPr="00311BD9">
              <w:rPr>
                <w:sz w:val="26"/>
                <w:szCs w:val="26"/>
              </w:rPr>
              <w:t>.202</w:t>
            </w:r>
            <w:r w:rsidR="0010338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г. </w:t>
            </w:r>
            <w:r w:rsidRPr="00266351">
              <w:rPr>
                <w:sz w:val="26"/>
                <w:szCs w:val="26"/>
              </w:rPr>
              <w:t>рублей, копеек</w:t>
            </w:r>
          </w:p>
        </w:tc>
      </w:tr>
      <w:tr w:rsidR="00712054" w:rsidRPr="00311BD9" w:rsidTr="00712054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054" w:rsidRPr="00311BD9" w:rsidRDefault="00712054" w:rsidP="00917A50">
            <w:pPr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54" w:rsidRPr="00311BD9" w:rsidRDefault="00BC16A1" w:rsidP="00917A50">
            <w:pPr>
              <w:spacing w:line="280" w:lineRule="exact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интерната ГУО «</w:t>
            </w:r>
            <w:proofErr w:type="spellStart"/>
            <w:r>
              <w:rPr>
                <w:sz w:val="26"/>
                <w:szCs w:val="26"/>
              </w:rPr>
              <w:t>Жажелковская</w:t>
            </w:r>
            <w:proofErr w:type="spellEnd"/>
            <w:r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054" w:rsidRPr="00311BD9" w:rsidRDefault="00712054" w:rsidP="00917A50">
            <w:pPr>
              <w:spacing w:line="280" w:lineRule="exact"/>
              <w:ind w:firstLine="0"/>
              <w:rPr>
                <w:color w:val="000000"/>
                <w:sz w:val="26"/>
                <w:szCs w:val="26"/>
              </w:rPr>
            </w:pPr>
            <w:r w:rsidRPr="00266351">
              <w:rPr>
                <w:sz w:val="26"/>
                <w:szCs w:val="26"/>
              </w:rPr>
              <w:t xml:space="preserve">Минская область, </w:t>
            </w:r>
            <w:proofErr w:type="spellStart"/>
            <w:r w:rsidR="00BC16A1">
              <w:rPr>
                <w:sz w:val="26"/>
                <w:szCs w:val="26"/>
              </w:rPr>
              <w:t>Смолевичский</w:t>
            </w:r>
            <w:proofErr w:type="spellEnd"/>
            <w:r w:rsidR="00BC16A1">
              <w:rPr>
                <w:sz w:val="26"/>
                <w:szCs w:val="26"/>
              </w:rPr>
              <w:t xml:space="preserve"> район</w:t>
            </w:r>
            <w:r w:rsidRPr="00266351">
              <w:rPr>
                <w:sz w:val="26"/>
                <w:szCs w:val="26"/>
              </w:rPr>
              <w:t>,</w:t>
            </w:r>
            <w:r w:rsidR="00BC16A1">
              <w:rPr>
                <w:sz w:val="26"/>
                <w:szCs w:val="26"/>
              </w:rPr>
              <w:t xml:space="preserve"> </w:t>
            </w:r>
            <w:proofErr w:type="spellStart"/>
            <w:r w:rsidR="00BC16A1">
              <w:rPr>
                <w:sz w:val="26"/>
                <w:szCs w:val="26"/>
              </w:rPr>
              <w:t>Ж</w:t>
            </w:r>
            <w:r w:rsidR="004574C6">
              <w:rPr>
                <w:sz w:val="26"/>
                <w:szCs w:val="26"/>
              </w:rPr>
              <w:t>о</w:t>
            </w:r>
            <w:r w:rsidR="00BC16A1">
              <w:rPr>
                <w:sz w:val="26"/>
                <w:szCs w:val="26"/>
              </w:rPr>
              <w:t>динский</w:t>
            </w:r>
            <w:proofErr w:type="spellEnd"/>
            <w:r w:rsidR="00BC16A1">
              <w:rPr>
                <w:sz w:val="26"/>
                <w:szCs w:val="26"/>
              </w:rPr>
              <w:t xml:space="preserve"> с/с, </w:t>
            </w:r>
            <w:proofErr w:type="spellStart"/>
            <w:r w:rsidR="00BC16A1">
              <w:rPr>
                <w:sz w:val="26"/>
                <w:szCs w:val="26"/>
              </w:rPr>
              <w:t>д</w:t>
            </w:r>
            <w:proofErr w:type="gramStart"/>
            <w:r w:rsidR="00BC16A1">
              <w:rPr>
                <w:sz w:val="26"/>
                <w:szCs w:val="26"/>
              </w:rPr>
              <w:t>.Ж</w:t>
            </w:r>
            <w:proofErr w:type="gramEnd"/>
            <w:r w:rsidR="00BC16A1">
              <w:rPr>
                <w:sz w:val="26"/>
                <w:szCs w:val="26"/>
              </w:rPr>
              <w:t>ажелка</w:t>
            </w:r>
            <w:proofErr w:type="spellEnd"/>
            <w:r w:rsidRPr="00266351">
              <w:rPr>
                <w:sz w:val="26"/>
                <w:szCs w:val="26"/>
              </w:rPr>
              <w:t xml:space="preserve"> ул. </w:t>
            </w:r>
            <w:r>
              <w:rPr>
                <w:sz w:val="26"/>
                <w:szCs w:val="26"/>
              </w:rPr>
              <w:t>Советская</w:t>
            </w:r>
            <w:r w:rsidRPr="00266351">
              <w:rPr>
                <w:sz w:val="26"/>
                <w:szCs w:val="26"/>
              </w:rPr>
              <w:t xml:space="preserve">, </w:t>
            </w:r>
            <w:r w:rsidR="00BC16A1">
              <w:rPr>
                <w:sz w:val="26"/>
                <w:szCs w:val="26"/>
              </w:rPr>
              <w:t>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054" w:rsidRPr="00311BD9" w:rsidRDefault="00712054" w:rsidP="00917A50">
            <w:pPr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614/</w:t>
            </w:r>
            <w:r w:rsidR="00BC16A1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-</w:t>
            </w:r>
            <w:r w:rsidR="00BC16A1">
              <w:rPr>
                <w:sz w:val="26"/>
                <w:szCs w:val="26"/>
              </w:rPr>
              <w:t>50797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054" w:rsidRPr="00311BD9" w:rsidRDefault="00BC16A1" w:rsidP="00917A50">
            <w:pPr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03384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 </w:t>
            </w:r>
            <w:r w:rsidR="00103384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00,00</w:t>
            </w:r>
          </w:p>
        </w:tc>
      </w:tr>
    </w:tbl>
    <w:p w:rsidR="009A3C7F" w:rsidRPr="00DB2A4B" w:rsidRDefault="009A3C7F" w:rsidP="009A3C7F">
      <w:pPr>
        <w:spacing w:after="160" w:line="259" w:lineRule="auto"/>
        <w:ind w:firstLine="0"/>
        <w:jc w:val="left"/>
        <w:rPr>
          <w:rFonts w:eastAsia="Calibri"/>
          <w:sz w:val="24"/>
          <w:szCs w:val="24"/>
          <w:lang w:eastAsia="ru-RU"/>
        </w:rPr>
      </w:pPr>
    </w:p>
    <w:sectPr w:rsidR="009A3C7F" w:rsidRPr="00DB2A4B" w:rsidSect="008A33BC">
      <w:headerReference w:type="default" r:id="rId7"/>
      <w:headerReference w:type="first" r:id="rId8"/>
      <w:pgSz w:w="11920" w:h="16840"/>
      <w:pgMar w:top="1134" w:right="567" w:bottom="568" w:left="1701" w:header="0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FA" w:rsidRDefault="00072FFA">
      <w:r>
        <w:separator/>
      </w:r>
    </w:p>
  </w:endnote>
  <w:endnote w:type="continuationSeparator" w:id="0">
    <w:p w:rsidR="00072FFA" w:rsidRDefault="0007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FA" w:rsidRDefault="00072FFA">
      <w:r>
        <w:separator/>
      </w:r>
    </w:p>
  </w:footnote>
  <w:footnote w:type="continuationSeparator" w:id="0">
    <w:p w:rsidR="00072FFA" w:rsidRDefault="0007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67" w:rsidRDefault="00645E67" w:rsidP="00B47733">
    <w:pPr>
      <w:pStyle w:val="a3"/>
      <w:ind w:firstLine="0"/>
    </w:pPr>
  </w:p>
  <w:p w:rsidR="00645E67" w:rsidRDefault="00645E67" w:rsidP="00977FD5">
    <w:pPr>
      <w:pStyle w:val="a3"/>
      <w:rPr>
        <w:sz w:val="24"/>
        <w:szCs w:val="24"/>
      </w:rPr>
    </w:pPr>
  </w:p>
  <w:p w:rsidR="00645E67" w:rsidRPr="00D73719" w:rsidRDefault="00645E67">
    <w:pPr>
      <w:pStyle w:val="a3"/>
      <w:jc w:val="center"/>
      <w:rPr>
        <w:sz w:val="28"/>
        <w:szCs w:val="28"/>
      </w:rPr>
    </w:pPr>
    <w:r w:rsidRPr="00D73719">
      <w:rPr>
        <w:sz w:val="28"/>
        <w:szCs w:val="28"/>
      </w:rPr>
      <w:fldChar w:fldCharType="begin"/>
    </w:r>
    <w:r w:rsidR="004342FB" w:rsidRPr="00D73719">
      <w:rPr>
        <w:sz w:val="28"/>
        <w:szCs w:val="28"/>
      </w:rPr>
      <w:instrText>PAGE   \* MERGEFORMAT</w:instrText>
    </w:r>
    <w:r w:rsidRPr="00D73719">
      <w:rPr>
        <w:sz w:val="28"/>
        <w:szCs w:val="28"/>
      </w:rPr>
      <w:fldChar w:fldCharType="separate"/>
    </w:r>
    <w:r w:rsidR="00A15230">
      <w:rPr>
        <w:noProof/>
        <w:sz w:val="28"/>
        <w:szCs w:val="28"/>
      </w:rPr>
      <w:t>2</w:t>
    </w:r>
    <w:r w:rsidRPr="00D73719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67" w:rsidRPr="00E82003" w:rsidRDefault="00645E67" w:rsidP="00E82003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7F"/>
    <w:rsid w:val="00004DC1"/>
    <w:rsid w:val="00037326"/>
    <w:rsid w:val="00052CFA"/>
    <w:rsid w:val="00072FFA"/>
    <w:rsid w:val="000A4EB1"/>
    <w:rsid w:val="000C6EC8"/>
    <w:rsid w:val="00103384"/>
    <w:rsid w:val="0011549E"/>
    <w:rsid w:val="001206DB"/>
    <w:rsid w:val="00202656"/>
    <w:rsid w:val="00242FF1"/>
    <w:rsid w:val="00293352"/>
    <w:rsid w:val="002B1F38"/>
    <w:rsid w:val="002E01E2"/>
    <w:rsid w:val="003139B9"/>
    <w:rsid w:val="00350D9B"/>
    <w:rsid w:val="003D67DC"/>
    <w:rsid w:val="00400224"/>
    <w:rsid w:val="004342FB"/>
    <w:rsid w:val="004574C6"/>
    <w:rsid w:val="0047108F"/>
    <w:rsid w:val="004936FB"/>
    <w:rsid w:val="004A33A4"/>
    <w:rsid w:val="004D5AFE"/>
    <w:rsid w:val="005006D5"/>
    <w:rsid w:val="00532508"/>
    <w:rsid w:val="005935B7"/>
    <w:rsid w:val="005945FC"/>
    <w:rsid w:val="005D1026"/>
    <w:rsid w:val="005E5981"/>
    <w:rsid w:val="005F1B25"/>
    <w:rsid w:val="00612723"/>
    <w:rsid w:val="00621D3B"/>
    <w:rsid w:val="0063479F"/>
    <w:rsid w:val="00645E67"/>
    <w:rsid w:val="00650530"/>
    <w:rsid w:val="0065718C"/>
    <w:rsid w:val="006B3EB3"/>
    <w:rsid w:val="006C0974"/>
    <w:rsid w:val="006E0E02"/>
    <w:rsid w:val="00712054"/>
    <w:rsid w:val="00727C5D"/>
    <w:rsid w:val="0073118B"/>
    <w:rsid w:val="00734B06"/>
    <w:rsid w:val="0074055A"/>
    <w:rsid w:val="00760656"/>
    <w:rsid w:val="007B2F71"/>
    <w:rsid w:val="007C4B32"/>
    <w:rsid w:val="00836E12"/>
    <w:rsid w:val="00846D65"/>
    <w:rsid w:val="0088599A"/>
    <w:rsid w:val="008A33BC"/>
    <w:rsid w:val="008D716B"/>
    <w:rsid w:val="008F3FB7"/>
    <w:rsid w:val="0090368F"/>
    <w:rsid w:val="00904BE2"/>
    <w:rsid w:val="00915CDB"/>
    <w:rsid w:val="009335DB"/>
    <w:rsid w:val="00965E97"/>
    <w:rsid w:val="00994631"/>
    <w:rsid w:val="009A3C7F"/>
    <w:rsid w:val="009D1EE2"/>
    <w:rsid w:val="009D1F79"/>
    <w:rsid w:val="009F15A5"/>
    <w:rsid w:val="00A01AD9"/>
    <w:rsid w:val="00A0466F"/>
    <w:rsid w:val="00A050AC"/>
    <w:rsid w:val="00A15230"/>
    <w:rsid w:val="00A15E53"/>
    <w:rsid w:val="00A17883"/>
    <w:rsid w:val="00A223DC"/>
    <w:rsid w:val="00A67060"/>
    <w:rsid w:val="00A9407F"/>
    <w:rsid w:val="00AB657D"/>
    <w:rsid w:val="00AB6799"/>
    <w:rsid w:val="00AD796A"/>
    <w:rsid w:val="00B11333"/>
    <w:rsid w:val="00B24175"/>
    <w:rsid w:val="00B36FB1"/>
    <w:rsid w:val="00B42636"/>
    <w:rsid w:val="00B529AD"/>
    <w:rsid w:val="00B5525E"/>
    <w:rsid w:val="00B73F56"/>
    <w:rsid w:val="00B7789B"/>
    <w:rsid w:val="00B85B14"/>
    <w:rsid w:val="00BC16A1"/>
    <w:rsid w:val="00BC2CB8"/>
    <w:rsid w:val="00C02BE4"/>
    <w:rsid w:val="00C13335"/>
    <w:rsid w:val="00C1455F"/>
    <w:rsid w:val="00C33952"/>
    <w:rsid w:val="00C46405"/>
    <w:rsid w:val="00C57338"/>
    <w:rsid w:val="00C62FAE"/>
    <w:rsid w:val="00CA6FEE"/>
    <w:rsid w:val="00CF1E99"/>
    <w:rsid w:val="00D249F7"/>
    <w:rsid w:val="00D44F03"/>
    <w:rsid w:val="00DB2A4B"/>
    <w:rsid w:val="00DB69B1"/>
    <w:rsid w:val="00DF08E4"/>
    <w:rsid w:val="00E05AB2"/>
    <w:rsid w:val="00E4502A"/>
    <w:rsid w:val="00E655E2"/>
    <w:rsid w:val="00EA590D"/>
    <w:rsid w:val="00F070BB"/>
    <w:rsid w:val="00F1098E"/>
    <w:rsid w:val="00F22D36"/>
    <w:rsid w:val="00F362B4"/>
    <w:rsid w:val="00FB0A8A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A3C7F"/>
    <w:pPr>
      <w:spacing w:before="240" w:after="240"/>
      <w:ind w:firstLine="0"/>
      <w:jc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A3C7F"/>
    <w:pPr>
      <w:ind w:firstLine="567"/>
    </w:pPr>
    <w:rPr>
      <w:rFonts w:eastAsia="Calibri"/>
      <w:sz w:val="24"/>
      <w:szCs w:val="24"/>
      <w:lang w:eastAsia="ru-RU"/>
    </w:rPr>
  </w:style>
  <w:style w:type="paragraph" w:customStyle="1" w:styleId="underpoint">
    <w:name w:val="underpoint"/>
    <w:basedOn w:val="a"/>
    <w:rsid w:val="009A3C7F"/>
    <w:pPr>
      <w:ind w:firstLine="567"/>
    </w:pPr>
    <w:rPr>
      <w:rFonts w:eastAsia="Calibri"/>
      <w:sz w:val="24"/>
      <w:szCs w:val="24"/>
      <w:lang w:eastAsia="ru-RU"/>
    </w:rPr>
  </w:style>
  <w:style w:type="paragraph" w:customStyle="1" w:styleId="newncpi">
    <w:name w:val="newncpi"/>
    <w:basedOn w:val="a"/>
    <w:rsid w:val="009A3C7F"/>
    <w:pPr>
      <w:ind w:firstLine="567"/>
    </w:pPr>
    <w:rPr>
      <w:rFonts w:eastAsia="Calibri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9A3C7F"/>
    <w:pPr>
      <w:ind w:firstLine="0"/>
    </w:pPr>
    <w:rPr>
      <w:rFonts w:eastAsia="Calibri"/>
      <w:sz w:val="24"/>
      <w:szCs w:val="24"/>
      <w:lang w:eastAsia="ru-RU"/>
    </w:rPr>
  </w:style>
  <w:style w:type="paragraph" w:customStyle="1" w:styleId="undline">
    <w:name w:val="undline"/>
    <w:basedOn w:val="a"/>
    <w:rsid w:val="009A3C7F"/>
    <w:pPr>
      <w:ind w:firstLine="0"/>
    </w:pPr>
    <w:rPr>
      <w:rFonts w:eastAsia="Calibri"/>
      <w:sz w:val="20"/>
      <w:szCs w:val="20"/>
      <w:lang w:eastAsia="ru-RU"/>
    </w:rPr>
  </w:style>
  <w:style w:type="character" w:customStyle="1" w:styleId="datecity">
    <w:name w:val="datecity"/>
    <w:rsid w:val="009A3C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9A3C7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A3C7F"/>
    <w:rPr>
      <w:rFonts w:ascii="Times New Roman" w:eastAsia="Calibri" w:hAnsi="Times New Roman" w:cs="Times New Roman"/>
      <w:sz w:val="20"/>
      <w:szCs w:val="20"/>
    </w:rPr>
  </w:style>
  <w:style w:type="table" w:styleId="a5">
    <w:name w:val="Table Grid"/>
    <w:basedOn w:val="a1"/>
    <w:rsid w:val="009A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A3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"/>
    <w:basedOn w:val="a"/>
    <w:autoRedefine/>
    <w:rsid w:val="00F1098E"/>
    <w:pPr>
      <w:spacing w:after="160" w:line="240" w:lineRule="exact"/>
      <w:ind w:left="360" w:firstLine="0"/>
      <w:jc w:val="left"/>
    </w:pPr>
    <w:rPr>
      <w:sz w:val="28"/>
      <w:szCs w:val="28"/>
      <w:lang w:val="en-US"/>
    </w:rPr>
  </w:style>
  <w:style w:type="numbering" w:customStyle="1" w:styleId="1">
    <w:name w:val="Нет списка1"/>
    <w:next w:val="a2"/>
    <w:semiHidden/>
    <w:rsid w:val="00650530"/>
  </w:style>
  <w:style w:type="paragraph" w:customStyle="1" w:styleId="ConsPlusNormal">
    <w:name w:val="ConsPlusNormal"/>
    <w:rsid w:val="006505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650530"/>
  </w:style>
  <w:style w:type="paragraph" w:styleId="a7">
    <w:name w:val="footer"/>
    <w:basedOn w:val="a"/>
    <w:link w:val="a8"/>
    <w:rsid w:val="00650530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50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50530"/>
    <w:pPr>
      <w:widowControl w:val="0"/>
      <w:autoSpaceDE w:val="0"/>
      <w:autoSpaceDN w:val="0"/>
      <w:ind w:firstLine="0"/>
    </w:pPr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6505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"/>
    <w:basedOn w:val="a"/>
    <w:autoRedefine/>
    <w:rsid w:val="0065053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  <w:lang w:val="en-ZA" w:eastAsia="en-ZA"/>
    </w:rPr>
  </w:style>
  <w:style w:type="paragraph" w:customStyle="1" w:styleId="capu1">
    <w:name w:val="capu1"/>
    <w:basedOn w:val="a"/>
    <w:rsid w:val="00650530"/>
    <w:pPr>
      <w:spacing w:after="120"/>
      <w:ind w:firstLine="0"/>
      <w:jc w:val="left"/>
    </w:pPr>
    <w:rPr>
      <w:sz w:val="22"/>
      <w:szCs w:val="22"/>
      <w:lang w:eastAsia="ru-RU"/>
    </w:rPr>
  </w:style>
  <w:style w:type="paragraph" w:styleId="ac">
    <w:name w:val="Balloon Text"/>
    <w:basedOn w:val="a"/>
    <w:link w:val="ad"/>
    <w:rsid w:val="00650530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6505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noski">
    <w:name w:val="snoski"/>
    <w:basedOn w:val="a"/>
    <w:uiPriority w:val="99"/>
    <w:rsid w:val="00650530"/>
    <w:pPr>
      <w:ind w:firstLine="567"/>
    </w:pPr>
    <w:rPr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650530"/>
    <w:pPr>
      <w:ind w:firstLine="0"/>
    </w:pPr>
    <w:rPr>
      <w:sz w:val="20"/>
      <w:szCs w:val="20"/>
      <w:lang w:eastAsia="ru-RU"/>
    </w:rPr>
  </w:style>
  <w:style w:type="table" w:styleId="-6">
    <w:name w:val="Colorful Shading Accent 6"/>
    <w:basedOn w:val="a1"/>
    <w:uiPriority w:val="71"/>
    <w:rsid w:val="0065053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">
    <w:name w:val="Colorful List Accent 1"/>
    <w:basedOn w:val="a1"/>
    <w:uiPriority w:val="72"/>
    <w:rsid w:val="0065053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3">
    <w:name w:val="Table Simple 3"/>
    <w:basedOn w:val="a1"/>
    <w:rsid w:val="0065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Medium List 2"/>
    <w:basedOn w:val="a1"/>
    <w:uiPriority w:val="66"/>
    <w:rsid w:val="00650530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">
    <w:name w:val="Средний список 21"/>
    <w:basedOn w:val="a1"/>
    <w:next w:val="2"/>
    <w:uiPriority w:val="66"/>
    <w:rsid w:val="00650530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2">
    <w:name w:val="Средний список 22"/>
    <w:basedOn w:val="a1"/>
    <w:next w:val="2"/>
    <w:uiPriority w:val="66"/>
    <w:rsid w:val="00650530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0">
    <w:name w:val="Основной текст1"/>
    <w:basedOn w:val="a"/>
    <w:qFormat/>
    <w:rsid w:val="00650530"/>
    <w:pPr>
      <w:widowControl w:val="0"/>
      <w:shd w:val="clear" w:color="auto" w:fill="FFFFFF"/>
      <w:suppressAutoHyphens/>
      <w:spacing w:before="60" w:after="300"/>
      <w:ind w:firstLine="0"/>
      <w:jc w:val="center"/>
    </w:pPr>
    <w:rPr>
      <w:color w:val="00000A"/>
      <w:sz w:val="29"/>
      <w:szCs w:val="29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A3C7F"/>
    <w:pPr>
      <w:spacing w:before="240" w:after="240"/>
      <w:ind w:firstLine="0"/>
      <w:jc w:val="center"/>
    </w:pPr>
    <w:rPr>
      <w:rFonts w:eastAsia="Calibri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A3C7F"/>
    <w:pPr>
      <w:ind w:firstLine="567"/>
    </w:pPr>
    <w:rPr>
      <w:rFonts w:eastAsia="Calibri"/>
      <w:sz w:val="24"/>
      <w:szCs w:val="24"/>
      <w:lang w:eastAsia="ru-RU"/>
    </w:rPr>
  </w:style>
  <w:style w:type="paragraph" w:customStyle="1" w:styleId="underpoint">
    <w:name w:val="underpoint"/>
    <w:basedOn w:val="a"/>
    <w:rsid w:val="009A3C7F"/>
    <w:pPr>
      <w:ind w:firstLine="567"/>
    </w:pPr>
    <w:rPr>
      <w:rFonts w:eastAsia="Calibri"/>
      <w:sz w:val="24"/>
      <w:szCs w:val="24"/>
      <w:lang w:eastAsia="ru-RU"/>
    </w:rPr>
  </w:style>
  <w:style w:type="paragraph" w:customStyle="1" w:styleId="newncpi">
    <w:name w:val="newncpi"/>
    <w:basedOn w:val="a"/>
    <w:rsid w:val="009A3C7F"/>
    <w:pPr>
      <w:ind w:firstLine="567"/>
    </w:pPr>
    <w:rPr>
      <w:rFonts w:eastAsia="Calibri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9A3C7F"/>
    <w:pPr>
      <w:ind w:firstLine="0"/>
    </w:pPr>
    <w:rPr>
      <w:rFonts w:eastAsia="Calibri"/>
      <w:sz w:val="24"/>
      <w:szCs w:val="24"/>
      <w:lang w:eastAsia="ru-RU"/>
    </w:rPr>
  </w:style>
  <w:style w:type="paragraph" w:customStyle="1" w:styleId="undline">
    <w:name w:val="undline"/>
    <w:basedOn w:val="a"/>
    <w:rsid w:val="009A3C7F"/>
    <w:pPr>
      <w:ind w:firstLine="0"/>
    </w:pPr>
    <w:rPr>
      <w:rFonts w:eastAsia="Calibri"/>
      <w:sz w:val="20"/>
      <w:szCs w:val="20"/>
      <w:lang w:eastAsia="ru-RU"/>
    </w:rPr>
  </w:style>
  <w:style w:type="character" w:customStyle="1" w:styleId="datecity">
    <w:name w:val="datecity"/>
    <w:rsid w:val="009A3C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9A3C7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A3C7F"/>
    <w:rPr>
      <w:rFonts w:ascii="Times New Roman" w:eastAsia="Calibri" w:hAnsi="Times New Roman" w:cs="Times New Roman"/>
      <w:sz w:val="20"/>
      <w:szCs w:val="20"/>
    </w:rPr>
  </w:style>
  <w:style w:type="table" w:styleId="a5">
    <w:name w:val="Table Grid"/>
    <w:basedOn w:val="a1"/>
    <w:rsid w:val="009A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A3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"/>
    <w:basedOn w:val="a"/>
    <w:autoRedefine/>
    <w:rsid w:val="00F1098E"/>
    <w:pPr>
      <w:spacing w:after="160" w:line="240" w:lineRule="exact"/>
      <w:ind w:left="360" w:firstLine="0"/>
      <w:jc w:val="left"/>
    </w:pPr>
    <w:rPr>
      <w:sz w:val="28"/>
      <w:szCs w:val="28"/>
      <w:lang w:val="en-US"/>
    </w:rPr>
  </w:style>
  <w:style w:type="numbering" w:customStyle="1" w:styleId="1">
    <w:name w:val="Нет списка1"/>
    <w:next w:val="a2"/>
    <w:semiHidden/>
    <w:rsid w:val="00650530"/>
  </w:style>
  <w:style w:type="paragraph" w:customStyle="1" w:styleId="ConsPlusNormal">
    <w:name w:val="ConsPlusNormal"/>
    <w:rsid w:val="006505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650530"/>
  </w:style>
  <w:style w:type="paragraph" w:styleId="a7">
    <w:name w:val="footer"/>
    <w:basedOn w:val="a"/>
    <w:link w:val="a8"/>
    <w:rsid w:val="00650530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50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50530"/>
    <w:pPr>
      <w:widowControl w:val="0"/>
      <w:autoSpaceDE w:val="0"/>
      <w:autoSpaceDN w:val="0"/>
      <w:ind w:firstLine="0"/>
    </w:pPr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6505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"/>
    <w:basedOn w:val="a"/>
    <w:autoRedefine/>
    <w:rsid w:val="0065053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  <w:lang w:val="en-ZA" w:eastAsia="en-ZA"/>
    </w:rPr>
  </w:style>
  <w:style w:type="paragraph" w:customStyle="1" w:styleId="capu1">
    <w:name w:val="capu1"/>
    <w:basedOn w:val="a"/>
    <w:rsid w:val="00650530"/>
    <w:pPr>
      <w:spacing w:after="120"/>
      <w:ind w:firstLine="0"/>
      <w:jc w:val="left"/>
    </w:pPr>
    <w:rPr>
      <w:sz w:val="22"/>
      <w:szCs w:val="22"/>
      <w:lang w:eastAsia="ru-RU"/>
    </w:rPr>
  </w:style>
  <w:style w:type="paragraph" w:styleId="ac">
    <w:name w:val="Balloon Text"/>
    <w:basedOn w:val="a"/>
    <w:link w:val="ad"/>
    <w:rsid w:val="00650530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6505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noski">
    <w:name w:val="snoski"/>
    <w:basedOn w:val="a"/>
    <w:uiPriority w:val="99"/>
    <w:rsid w:val="00650530"/>
    <w:pPr>
      <w:ind w:firstLine="567"/>
    </w:pPr>
    <w:rPr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650530"/>
    <w:pPr>
      <w:ind w:firstLine="0"/>
    </w:pPr>
    <w:rPr>
      <w:sz w:val="20"/>
      <w:szCs w:val="20"/>
      <w:lang w:eastAsia="ru-RU"/>
    </w:rPr>
  </w:style>
  <w:style w:type="table" w:styleId="-6">
    <w:name w:val="Colorful Shading Accent 6"/>
    <w:basedOn w:val="a1"/>
    <w:uiPriority w:val="71"/>
    <w:rsid w:val="0065053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">
    <w:name w:val="Colorful List Accent 1"/>
    <w:basedOn w:val="a1"/>
    <w:uiPriority w:val="72"/>
    <w:rsid w:val="0065053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3">
    <w:name w:val="Table Simple 3"/>
    <w:basedOn w:val="a1"/>
    <w:rsid w:val="0065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Medium List 2"/>
    <w:basedOn w:val="a1"/>
    <w:uiPriority w:val="66"/>
    <w:rsid w:val="00650530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">
    <w:name w:val="Средний список 21"/>
    <w:basedOn w:val="a1"/>
    <w:next w:val="2"/>
    <w:uiPriority w:val="66"/>
    <w:rsid w:val="00650530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2">
    <w:name w:val="Средний список 22"/>
    <w:basedOn w:val="a1"/>
    <w:next w:val="2"/>
    <w:uiPriority w:val="66"/>
    <w:rsid w:val="00650530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0">
    <w:name w:val="Основной текст1"/>
    <w:basedOn w:val="a"/>
    <w:qFormat/>
    <w:rsid w:val="00650530"/>
    <w:pPr>
      <w:widowControl w:val="0"/>
      <w:shd w:val="clear" w:color="auto" w:fill="FFFFFF"/>
      <w:suppressAutoHyphens/>
      <w:spacing w:before="60" w:after="300"/>
      <w:ind w:firstLine="0"/>
      <w:jc w:val="center"/>
    </w:pPr>
    <w:rPr>
      <w:color w:val="00000A"/>
      <w:sz w:val="29"/>
      <w:szCs w:val="2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 Lomonosova</dc:creator>
  <cp:lastModifiedBy>Дарашевич Оксана Львовна</cp:lastModifiedBy>
  <cp:revision>2</cp:revision>
  <cp:lastPrinted>2023-11-16T07:34:00Z</cp:lastPrinted>
  <dcterms:created xsi:type="dcterms:W3CDTF">2023-11-16T12:09:00Z</dcterms:created>
  <dcterms:modified xsi:type="dcterms:W3CDTF">2023-11-16T12:09:00Z</dcterms:modified>
</cp:coreProperties>
</file>