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268"/>
        <w:gridCol w:w="1985"/>
        <w:gridCol w:w="1559"/>
        <w:gridCol w:w="1135"/>
      </w:tblGrid>
      <w:tr w:rsidR="001E0DBB" w:rsidRPr="003552E2" w14:paraId="3F5FC2AA" w14:textId="77777777" w:rsidTr="0013785B">
        <w:trPr>
          <w:trHeight w:val="914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14408919" w14:textId="77777777" w:rsidR="001E0DBB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>ИНФОРМАЦИ</w:t>
            </w:r>
            <w:r>
              <w:rPr>
                <w:i w:val="0"/>
                <w:sz w:val="20"/>
              </w:rPr>
              <w:t>Я</w:t>
            </w:r>
            <w:r w:rsidRPr="003552E2">
              <w:rPr>
                <w:i w:val="0"/>
                <w:sz w:val="20"/>
              </w:rPr>
              <w:t xml:space="preserve"> </w:t>
            </w:r>
            <w:r w:rsidRPr="00F71991">
              <w:rPr>
                <w:i w:val="0"/>
                <w:sz w:val="20"/>
              </w:rPr>
              <w:t>ОБ ОБЪЯВЛЕНН</w:t>
            </w:r>
            <w:r>
              <w:rPr>
                <w:i w:val="0"/>
                <w:sz w:val="20"/>
              </w:rPr>
              <w:t>ЫХ</w:t>
            </w:r>
            <w:r w:rsidRPr="00F71991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 xml:space="preserve">ЭЛЕКТРОННЫХ ТОРГАХ ПО ПРОДАЖЕ ГОСУДАРСТВЕННОГО ИМУЩЕСТВА </w:t>
            </w:r>
            <w:r w:rsidRPr="00F71991">
              <w:rPr>
                <w:i w:val="0"/>
                <w:sz w:val="20"/>
              </w:rPr>
              <w:t xml:space="preserve">И ПРЕДМЕТЕ </w:t>
            </w:r>
            <w:r>
              <w:rPr>
                <w:i w:val="0"/>
                <w:sz w:val="20"/>
              </w:rPr>
              <w:t>ЭЛЕКТРОННЫХ ТОРГОВ</w:t>
            </w:r>
          </w:p>
          <w:p w14:paraId="0AD8310B" w14:textId="77777777" w:rsidR="001E0DB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о</w:t>
            </w:r>
            <w:r w:rsidRPr="003552E2">
              <w:rPr>
                <w:i w:val="0"/>
                <w:sz w:val="20"/>
              </w:rPr>
              <w:t>рганизатор</w:t>
            </w:r>
            <w:r>
              <w:rPr>
                <w:i w:val="0"/>
                <w:sz w:val="20"/>
              </w:rPr>
              <w:t xml:space="preserve"> электронных торгов</w:t>
            </w:r>
            <w:r w:rsidRPr="003552E2">
              <w:rPr>
                <w:i w:val="0"/>
                <w:sz w:val="20"/>
              </w:rPr>
              <w:t xml:space="preserve"> – </w:t>
            </w:r>
            <w:r w:rsidRPr="003552E2">
              <w:rPr>
                <w:rStyle w:val="1"/>
                <w:i w:val="0"/>
                <w:sz w:val="20"/>
              </w:rPr>
              <w:t>комитет</w:t>
            </w:r>
            <w:r w:rsidRPr="003552E2">
              <w:rPr>
                <w:i w:val="0"/>
                <w:sz w:val="20"/>
              </w:rPr>
              <w:t xml:space="preserve"> «</w:t>
            </w:r>
            <w:proofErr w:type="spellStart"/>
            <w:r>
              <w:rPr>
                <w:i w:val="0"/>
                <w:sz w:val="20"/>
              </w:rPr>
              <w:t>Б</w:t>
            </w:r>
            <w:r w:rsidRPr="003552E2">
              <w:rPr>
                <w:i w:val="0"/>
                <w:sz w:val="20"/>
              </w:rPr>
              <w:t>рестоблимущество</w:t>
            </w:r>
            <w:proofErr w:type="spellEnd"/>
            <w:r w:rsidRPr="003552E2">
              <w:rPr>
                <w:i w:val="0"/>
                <w:sz w:val="20"/>
              </w:rPr>
              <w:t xml:space="preserve">» </w:t>
            </w:r>
          </w:p>
          <w:p w14:paraId="22DE25E0" w14:textId="2583AF34" w:rsidR="001E0DBB" w:rsidRPr="003552E2" w:rsidRDefault="001E0DBB" w:rsidP="00CE288B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3552E2">
              <w:rPr>
                <w:i w:val="0"/>
                <w:sz w:val="20"/>
              </w:rPr>
              <w:t xml:space="preserve">г. Брест, ул. Ленина, 11, тел. </w:t>
            </w:r>
            <w:r w:rsidR="0094233C" w:rsidRPr="00E52FE3">
              <w:rPr>
                <w:i w:val="0"/>
                <w:szCs w:val="22"/>
              </w:rPr>
              <w:t xml:space="preserve">8 (0162) </w:t>
            </w:r>
            <w:r w:rsidR="0094233C">
              <w:rPr>
                <w:i w:val="0"/>
                <w:szCs w:val="22"/>
              </w:rPr>
              <w:t>26 97 1</w:t>
            </w:r>
            <w:r w:rsidR="00CE288B">
              <w:rPr>
                <w:i w:val="0"/>
                <w:szCs w:val="22"/>
              </w:rPr>
              <w:t>8</w:t>
            </w:r>
            <w:r w:rsidR="0094233C">
              <w:rPr>
                <w:i w:val="0"/>
                <w:szCs w:val="22"/>
              </w:rPr>
              <w:t>, 26 97 1</w:t>
            </w:r>
            <w:r w:rsidR="00CE288B">
              <w:rPr>
                <w:i w:val="0"/>
                <w:szCs w:val="22"/>
              </w:rPr>
              <w:t>7</w:t>
            </w:r>
            <w:r w:rsidR="0094233C">
              <w:rPr>
                <w:i w:val="0"/>
                <w:szCs w:val="22"/>
              </w:rPr>
              <w:t>, 26 97 1</w:t>
            </w:r>
            <w:r w:rsidR="00CE288B">
              <w:rPr>
                <w:i w:val="0"/>
                <w:szCs w:val="22"/>
              </w:rPr>
              <w:t>9</w:t>
            </w:r>
            <w:bookmarkStart w:id="0" w:name="_GoBack"/>
            <w:bookmarkEnd w:id="0"/>
          </w:p>
        </w:tc>
      </w:tr>
      <w:tr w:rsidR="001E0DBB" w:rsidRPr="008A7793" w14:paraId="59EB0257" w14:textId="77777777" w:rsidTr="0013785B">
        <w:trPr>
          <w:trHeight w:val="477"/>
        </w:trPr>
        <w:tc>
          <w:tcPr>
            <w:tcW w:w="10916" w:type="dxa"/>
            <w:gridSpan w:val="6"/>
            <w:shd w:val="clear" w:color="auto" w:fill="auto"/>
            <w:vAlign w:val="center"/>
          </w:tcPr>
          <w:p w14:paraId="57BBC7C0" w14:textId="77777777" w:rsidR="001E0DBB" w:rsidRPr="008A7793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20"/>
              </w:rPr>
            </w:pPr>
            <w:r w:rsidRPr="008A7793">
              <w:rPr>
                <w:b w:val="0"/>
                <w:i w:val="0"/>
                <w:sz w:val="20"/>
              </w:rPr>
              <w:t xml:space="preserve">Оператор электронной торговой площадки: </w:t>
            </w:r>
            <w:r w:rsidRPr="008A7793">
              <w:rPr>
                <w:i w:val="0"/>
                <w:sz w:val="20"/>
              </w:rPr>
              <w:t>открытое акционерное общество «Белорусская универсальная товарная биржа»,</w:t>
            </w:r>
            <w:r w:rsidRPr="008A7793">
              <w:rPr>
                <w:b w:val="0"/>
                <w:i w:val="0"/>
                <w:sz w:val="20"/>
              </w:rPr>
              <w:t xml:space="preserve"> электронный адрес электронной торговой площадки: </w:t>
            </w:r>
            <w:hyperlink r:id="rId7" w:history="1">
              <w:r w:rsidRPr="008A7793">
                <w:rPr>
                  <w:rStyle w:val="a3"/>
                  <w:i w:val="0"/>
                  <w:szCs w:val="22"/>
                  <w:lang w:val="en-US"/>
                </w:rPr>
                <w:t>www</w:t>
              </w:r>
              <w:r w:rsidRPr="008A7793">
                <w:rPr>
                  <w:rStyle w:val="a3"/>
                  <w:i w:val="0"/>
                  <w:szCs w:val="22"/>
                </w:rPr>
                <w:t>.et.butb.by</w:t>
              </w:r>
            </w:hyperlink>
          </w:p>
        </w:tc>
      </w:tr>
      <w:tr w:rsidR="001E0DBB" w:rsidRPr="0033252B" w14:paraId="2583256B" w14:textId="77777777" w:rsidTr="00D076F2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559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D076F2" w:rsidRPr="0033252B" w14:paraId="1FB62D6B" w14:textId="77777777" w:rsidTr="00D076F2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CB18A9C" w14:textId="77777777" w:rsidR="00D076F2" w:rsidRP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59263AF3" w14:textId="2AF93618" w:rsidR="00D076F2" w:rsidRP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D076F2">
              <w:rPr>
                <w:i w:val="0"/>
                <w:sz w:val="20"/>
              </w:rPr>
              <w:t>21.07.2023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14:paraId="2AB06807" w14:textId="5F5FC5D9" w:rsidR="00D076F2" w:rsidRPr="00D076F2" w:rsidRDefault="00D076F2" w:rsidP="00D076F2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076F2">
              <w:rPr>
                <w:b w:val="0"/>
                <w:i w:val="0"/>
                <w:sz w:val="20"/>
              </w:rPr>
              <w:t xml:space="preserve">Здание нежилое, историко-культурная ценность,                    2-этажн., 227,3 </w:t>
            </w:r>
            <w:proofErr w:type="spellStart"/>
            <w:r w:rsidRPr="00D076F2">
              <w:rPr>
                <w:b w:val="0"/>
                <w:i w:val="0"/>
                <w:sz w:val="20"/>
              </w:rPr>
              <w:t>кв</w:t>
            </w:r>
            <w:proofErr w:type="gramStart"/>
            <w:r w:rsidRPr="00D076F2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8FA9" w14:textId="167DE3A4" w:rsidR="00D076F2" w:rsidRPr="00D076F2" w:rsidRDefault="00D076F2" w:rsidP="00D076F2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D076F2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D076F2">
              <w:rPr>
                <w:b w:val="0"/>
                <w:i w:val="0"/>
                <w:sz w:val="20"/>
              </w:rPr>
              <w:t xml:space="preserve"> обл.,</w:t>
            </w:r>
            <w:r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D076F2">
              <w:rPr>
                <w:b w:val="0"/>
                <w:i w:val="0"/>
                <w:sz w:val="20"/>
              </w:rPr>
              <w:t>Каменецкий</w:t>
            </w:r>
            <w:proofErr w:type="spellEnd"/>
            <w:r w:rsidRPr="00D076F2">
              <w:rPr>
                <w:b w:val="0"/>
                <w:i w:val="0"/>
                <w:sz w:val="20"/>
              </w:rPr>
              <w:t xml:space="preserve"> р-н</w:t>
            </w:r>
            <w:r>
              <w:rPr>
                <w:b w:val="0"/>
                <w:i w:val="0"/>
                <w:sz w:val="20"/>
              </w:rPr>
              <w:t xml:space="preserve">, </w:t>
            </w:r>
            <w:r w:rsidRPr="00D076F2">
              <w:rPr>
                <w:b w:val="0"/>
                <w:i w:val="0"/>
                <w:sz w:val="20"/>
              </w:rPr>
              <w:t xml:space="preserve">                   г. Высокое,                        ул. Социалистическая,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D076F2">
              <w:rPr>
                <w:b w:val="0"/>
                <w:i w:val="0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B2C4C" w14:textId="0DBCC811" w:rsidR="00D076F2" w:rsidRP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spellStart"/>
            <w:r w:rsidRPr="00D076F2">
              <w:rPr>
                <w:b w:val="0"/>
                <w:i w:val="0"/>
                <w:sz w:val="20"/>
              </w:rPr>
              <w:t>Высоковский</w:t>
            </w:r>
            <w:proofErr w:type="spellEnd"/>
            <w:r w:rsidRPr="00D076F2">
              <w:rPr>
                <w:b w:val="0"/>
                <w:i w:val="0"/>
                <w:sz w:val="20"/>
              </w:rPr>
              <w:t xml:space="preserve"> горисполком</w:t>
            </w:r>
          </w:p>
        </w:tc>
        <w:tc>
          <w:tcPr>
            <w:tcW w:w="1559" w:type="dxa"/>
            <w:vAlign w:val="center"/>
          </w:tcPr>
          <w:p w14:paraId="1E53EB07" w14:textId="77777777" w:rsidR="00D076F2" w:rsidRPr="00D076F2" w:rsidRDefault="00D076F2" w:rsidP="001904E4">
            <w:pPr>
              <w:jc w:val="center"/>
            </w:pPr>
          </w:p>
          <w:p w14:paraId="65DF3AA5" w14:textId="146C1D86" w:rsidR="00D076F2" w:rsidRP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D076F2">
              <w:rPr>
                <w:b w:val="0"/>
                <w:i w:val="0"/>
                <w:sz w:val="20"/>
              </w:rPr>
              <w:t>26 800,00 руб.              (</w:t>
            </w:r>
            <w:r w:rsidRPr="00D076F2">
              <w:rPr>
                <w:b w:val="0"/>
                <w:sz w:val="20"/>
              </w:rPr>
              <w:t>цена снижена на 80%)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3FD9C061" w14:textId="0C53B092" w:rsidR="00D076F2" w:rsidRPr="0033252B" w:rsidRDefault="0072694F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1A97FF3" wp14:editId="6DA0E14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-2268855</wp:posOffset>
                  </wp:positionV>
                  <wp:extent cx="648000" cy="648000"/>
                  <wp:effectExtent l="0" t="0" r="0" b="0"/>
                  <wp:wrapSquare wrapText="bothSides"/>
                  <wp:docPr id="4" name="Рисунок 4" descr="C:\Users\Ioinis\Downloads\qr-3647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3647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6F2" w:rsidRPr="0033252B" w14:paraId="6C44056B" w14:textId="77777777" w:rsidTr="004C3467">
        <w:trPr>
          <w:trHeight w:val="1266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B12DEE0" w14:textId="77777777" w:rsid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3A87577E" w14:textId="6BAB53D4" w:rsidR="00D076F2" w:rsidRPr="00585ABE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585ABE">
              <w:rPr>
                <w:i w:val="0"/>
                <w:sz w:val="20"/>
              </w:rPr>
              <w:t>01.08.2023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75344035" w14:textId="795A6856" w:rsidR="00D076F2" w:rsidRPr="00585ABE" w:rsidRDefault="00D076F2" w:rsidP="00585AB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585ABE">
              <w:rPr>
                <w:b w:val="0"/>
                <w:i w:val="0"/>
                <w:sz w:val="20"/>
              </w:rPr>
              <w:t>Клуб,</w:t>
            </w:r>
            <w:r w:rsidRPr="00585ABE">
              <w:rPr>
                <w:i w:val="0"/>
                <w:sz w:val="20"/>
              </w:rPr>
              <w:t xml:space="preserve"> </w:t>
            </w:r>
            <w:r w:rsidRPr="00E15671">
              <w:rPr>
                <w:b w:val="0"/>
                <w:i w:val="0"/>
                <w:sz w:val="20"/>
              </w:rPr>
              <w:t xml:space="preserve">262,6 </w:t>
            </w:r>
            <w:proofErr w:type="spellStart"/>
            <w:r w:rsidRPr="00E15671">
              <w:rPr>
                <w:b w:val="0"/>
                <w:i w:val="0"/>
                <w:sz w:val="20"/>
              </w:rPr>
              <w:t>кв</w:t>
            </w:r>
            <w:proofErr w:type="gramStart"/>
            <w:r w:rsidRPr="00E15671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E15671">
              <w:rPr>
                <w:b w:val="0"/>
                <w:i w:val="0"/>
                <w:sz w:val="20"/>
              </w:rPr>
              <w:t xml:space="preserve"> (сдано в аренду 55,3 </w:t>
            </w:r>
            <w:proofErr w:type="spellStart"/>
            <w:r w:rsidRPr="00E15671">
              <w:rPr>
                <w:b w:val="0"/>
                <w:i w:val="0"/>
                <w:sz w:val="20"/>
              </w:rPr>
              <w:t>кв.м</w:t>
            </w:r>
            <w:proofErr w:type="spellEnd"/>
            <w:r w:rsidRPr="00E15671">
              <w:rPr>
                <w:b w:val="0"/>
                <w:i w:val="0"/>
                <w:sz w:val="20"/>
              </w:rPr>
              <w:t xml:space="preserve"> по 30.09.2923)</w:t>
            </w:r>
            <w:r>
              <w:rPr>
                <w:b w:val="0"/>
                <w:i w:val="0"/>
                <w:sz w:val="20"/>
              </w:rPr>
              <w:t>, деревянный с сооружениями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70901D5F" w14:textId="7C12294B" w:rsidR="00D076F2" w:rsidRPr="00585ABE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585ABE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585ABE">
              <w:rPr>
                <w:b w:val="0"/>
                <w:i w:val="0"/>
                <w:sz w:val="20"/>
              </w:rPr>
              <w:t xml:space="preserve"> обл., </w:t>
            </w:r>
            <w:proofErr w:type="spellStart"/>
            <w:r w:rsidRPr="00585ABE">
              <w:rPr>
                <w:b w:val="0"/>
                <w:i w:val="0"/>
                <w:sz w:val="20"/>
              </w:rPr>
              <w:t>Малоритский</w:t>
            </w:r>
            <w:proofErr w:type="spellEnd"/>
            <w:r w:rsidRPr="00585ABE">
              <w:rPr>
                <w:b w:val="0"/>
                <w:i w:val="0"/>
                <w:sz w:val="20"/>
              </w:rPr>
              <w:t xml:space="preserve"> р-н, </w:t>
            </w:r>
            <w:r>
              <w:rPr>
                <w:b w:val="0"/>
                <w:i w:val="0"/>
                <w:sz w:val="20"/>
              </w:rPr>
              <w:t xml:space="preserve">               </w:t>
            </w:r>
            <w:r w:rsidRPr="00585ABE">
              <w:rPr>
                <w:b w:val="0"/>
                <w:i w:val="0"/>
                <w:sz w:val="20"/>
              </w:rPr>
              <w:t xml:space="preserve">д. Дворище, </w:t>
            </w:r>
            <w:r>
              <w:rPr>
                <w:b w:val="0"/>
                <w:i w:val="0"/>
                <w:sz w:val="20"/>
              </w:rPr>
              <w:t xml:space="preserve">                  </w:t>
            </w:r>
            <w:r w:rsidRPr="00585ABE">
              <w:rPr>
                <w:b w:val="0"/>
                <w:i w:val="0"/>
                <w:sz w:val="20"/>
              </w:rPr>
              <w:t>ул. Молодежная, 67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63C3C9E8" w14:textId="0C110662" w:rsidR="00D076F2" w:rsidRPr="00585ABE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С</w:t>
            </w:r>
            <w:r w:rsidRPr="00585ABE">
              <w:rPr>
                <w:b w:val="0"/>
                <w:i w:val="0"/>
                <w:sz w:val="20"/>
              </w:rPr>
              <w:t xml:space="preserve">ектор культуры </w:t>
            </w:r>
            <w:proofErr w:type="spellStart"/>
            <w:r w:rsidRPr="00585ABE">
              <w:rPr>
                <w:b w:val="0"/>
                <w:i w:val="0"/>
                <w:sz w:val="20"/>
              </w:rPr>
              <w:t>Малоритского</w:t>
            </w:r>
            <w:proofErr w:type="spellEnd"/>
            <w:r w:rsidRPr="00585ABE">
              <w:rPr>
                <w:b w:val="0"/>
                <w:i w:val="0"/>
                <w:sz w:val="20"/>
              </w:rPr>
              <w:t xml:space="preserve"> райисполкома</w:t>
            </w:r>
          </w:p>
        </w:tc>
        <w:tc>
          <w:tcPr>
            <w:tcW w:w="1559" w:type="dxa"/>
          </w:tcPr>
          <w:p w14:paraId="042E8E89" w14:textId="77777777" w:rsidR="00D076F2" w:rsidRDefault="00D076F2" w:rsidP="00585AB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6925C7FC" w14:textId="09C9F693" w:rsidR="00D076F2" w:rsidRPr="00585ABE" w:rsidRDefault="00D076F2" w:rsidP="00585AB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585ABE">
              <w:rPr>
                <w:b w:val="0"/>
                <w:i w:val="0"/>
                <w:sz w:val="20"/>
              </w:rPr>
              <w:t>1 914,66</w:t>
            </w:r>
            <w:r w:rsidRPr="00585ABE">
              <w:rPr>
                <w:b w:val="0"/>
                <w:bCs/>
                <w:i w:val="0"/>
                <w:sz w:val="20"/>
              </w:rPr>
              <w:t xml:space="preserve"> руб. 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6975EE4E" w14:textId="56318BD3" w:rsidR="00D076F2" w:rsidRPr="0033252B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5CDF7A4" wp14:editId="0B2CBDB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-2268855</wp:posOffset>
                  </wp:positionV>
                  <wp:extent cx="648000" cy="648000"/>
                  <wp:effectExtent l="0" t="0" r="0" b="0"/>
                  <wp:wrapSquare wrapText="bothSides"/>
                  <wp:docPr id="2" name="Рисунок 2" descr="C:\Users\Ioinis\Downloads\qr-2024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2024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6F2" w:rsidRPr="0033252B" w14:paraId="1D68A395" w14:textId="77777777" w:rsidTr="00D076F2">
        <w:trPr>
          <w:trHeight w:val="730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DFD4152" w14:textId="77777777" w:rsid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2BC36BB6" w14:textId="26BBD9CA" w:rsidR="00D076F2" w:rsidRPr="006D57E3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6D57E3">
              <w:rPr>
                <w:i w:val="0"/>
                <w:sz w:val="20"/>
              </w:rPr>
              <w:t>01.08.2023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0307F84B" w14:textId="7B173EA9" w:rsidR="00D076F2" w:rsidRPr="006D57E3" w:rsidRDefault="00D076F2" w:rsidP="006D57E3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57E3">
              <w:rPr>
                <w:b w:val="0"/>
                <w:i w:val="0"/>
                <w:sz w:val="20"/>
              </w:rPr>
              <w:t xml:space="preserve">Административное здание с движимым имуществом, 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6D57E3">
              <w:rPr>
                <w:b w:val="0"/>
                <w:i w:val="0"/>
                <w:sz w:val="20"/>
              </w:rPr>
              <w:t xml:space="preserve">139,4 </w:t>
            </w:r>
            <w:proofErr w:type="spellStart"/>
            <w:r w:rsidRPr="006D57E3">
              <w:rPr>
                <w:b w:val="0"/>
                <w:i w:val="0"/>
                <w:sz w:val="20"/>
              </w:rPr>
              <w:t>кв</w:t>
            </w:r>
            <w:proofErr w:type="gramStart"/>
            <w:r w:rsidRPr="006D57E3">
              <w:rPr>
                <w:b w:val="0"/>
                <w:i w:val="0"/>
                <w:sz w:val="20"/>
              </w:rPr>
              <w:t>.м</w:t>
            </w:r>
            <w:proofErr w:type="spellEnd"/>
            <w:proofErr w:type="gramEnd"/>
            <w:r w:rsidRPr="006D57E3">
              <w:rPr>
                <w:b w:val="0"/>
                <w:i w:val="0"/>
                <w:sz w:val="20"/>
              </w:rPr>
              <w:t>, деревянное, облицованное кирпичом, с</w:t>
            </w:r>
            <w:r>
              <w:rPr>
                <w:b w:val="0"/>
                <w:i w:val="0"/>
                <w:sz w:val="20"/>
              </w:rPr>
              <w:t xml:space="preserve"> </w:t>
            </w:r>
            <w:r w:rsidRPr="006D57E3">
              <w:rPr>
                <w:b w:val="0"/>
                <w:i w:val="0"/>
                <w:sz w:val="20"/>
              </w:rPr>
              <w:t>с</w:t>
            </w:r>
            <w:r>
              <w:rPr>
                <w:b w:val="0"/>
                <w:i w:val="0"/>
                <w:sz w:val="20"/>
              </w:rPr>
              <w:t>о</w:t>
            </w:r>
            <w:r w:rsidRPr="006D57E3">
              <w:rPr>
                <w:b w:val="0"/>
                <w:i w:val="0"/>
                <w:sz w:val="20"/>
              </w:rPr>
              <w:t>оружениями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37989DA4" w14:textId="77777777" w:rsidR="00D076F2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63CCFA2F" w14:textId="6EA5A3B0" w:rsidR="00D076F2" w:rsidRPr="006D57E3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57E3">
              <w:rPr>
                <w:b w:val="0"/>
                <w:i w:val="0"/>
                <w:sz w:val="20"/>
              </w:rPr>
              <w:t>Брестская обл.,                       г. Жабинка,                         ул. Буденного, 8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</w:tcPr>
          <w:p w14:paraId="45CBD434" w14:textId="77777777" w:rsidR="00D076F2" w:rsidRDefault="00D076F2" w:rsidP="0002795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49A6CBF8" w14:textId="52E33115" w:rsidR="00D076F2" w:rsidRPr="006D57E3" w:rsidRDefault="00D076F2" w:rsidP="00D076F2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57E3">
              <w:rPr>
                <w:b w:val="0"/>
                <w:i w:val="0"/>
                <w:sz w:val="20"/>
              </w:rPr>
              <w:t>КУМПП ЖКХ «</w:t>
            </w:r>
            <w:proofErr w:type="spellStart"/>
            <w:r w:rsidRPr="006D57E3">
              <w:rPr>
                <w:b w:val="0"/>
                <w:i w:val="0"/>
                <w:sz w:val="20"/>
              </w:rPr>
              <w:t>Жабинковское</w:t>
            </w:r>
            <w:proofErr w:type="spellEnd"/>
            <w:r w:rsidRPr="006D57E3">
              <w:rPr>
                <w:b w:val="0"/>
                <w:i w:val="0"/>
                <w:sz w:val="20"/>
              </w:rPr>
              <w:t xml:space="preserve"> ЖКХ»</w:t>
            </w:r>
          </w:p>
        </w:tc>
        <w:tc>
          <w:tcPr>
            <w:tcW w:w="1559" w:type="dxa"/>
          </w:tcPr>
          <w:p w14:paraId="74E472BE" w14:textId="77777777" w:rsidR="00D076F2" w:rsidRDefault="00D076F2" w:rsidP="0002795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1EEBD358" w14:textId="51EAC15E" w:rsidR="00D076F2" w:rsidRPr="006D57E3" w:rsidRDefault="00D076F2" w:rsidP="0002795B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6D57E3">
              <w:rPr>
                <w:b w:val="0"/>
                <w:i w:val="0"/>
                <w:sz w:val="20"/>
              </w:rPr>
              <w:t>35 529,45</w:t>
            </w:r>
            <w:r w:rsidRPr="006D57E3">
              <w:rPr>
                <w:b w:val="0"/>
                <w:bCs/>
                <w:i w:val="0"/>
                <w:sz w:val="20"/>
              </w:rPr>
              <w:t xml:space="preserve"> руб</w:t>
            </w:r>
            <w:r w:rsidRPr="006D57E3">
              <w:rPr>
                <w:b w:val="0"/>
                <w:bCs/>
                <w:sz w:val="20"/>
              </w:rPr>
              <w:t xml:space="preserve">. </w:t>
            </w: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5817A02C" w14:textId="28BB16A4" w:rsidR="00D076F2" w:rsidRPr="0033252B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2C605A56" wp14:editId="25347E7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-2267585</wp:posOffset>
                  </wp:positionV>
                  <wp:extent cx="648000" cy="648000"/>
                  <wp:effectExtent l="0" t="0" r="0" b="0"/>
                  <wp:wrapSquare wrapText="bothSides"/>
                  <wp:docPr id="3" name="Рисунок 3" descr="C:\Users\Ioinis\Downloads\qr-4134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4134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6F2" w:rsidRPr="0033252B" w14:paraId="16148766" w14:textId="77777777" w:rsidTr="00D076F2">
        <w:trPr>
          <w:trHeight w:val="1273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5CE2E68" w14:textId="77777777" w:rsidR="00D076F2" w:rsidRPr="0093771E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  <w:p w14:paraId="298BE487" w14:textId="1100AE94" w:rsidR="00D076F2" w:rsidRPr="0093771E" w:rsidRDefault="00D076F2" w:rsidP="00C9470F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01</w:t>
            </w:r>
            <w:r w:rsidRPr="0093771E">
              <w:rPr>
                <w:i w:val="0"/>
                <w:sz w:val="20"/>
              </w:rPr>
              <w:t>.0</w:t>
            </w:r>
            <w:r>
              <w:rPr>
                <w:i w:val="0"/>
                <w:sz w:val="20"/>
              </w:rPr>
              <w:t>8</w:t>
            </w:r>
            <w:r w:rsidRPr="0093771E">
              <w:rPr>
                <w:i w:val="0"/>
                <w:sz w:val="20"/>
              </w:rPr>
              <w:t>.2023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14:paraId="171F0D83" w14:textId="77777777" w:rsidR="00D076F2" w:rsidRDefault="00D076F2" w:rsidP="00B853D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76CAC7E9" w14:textId="0CDD9784" w:rsidR="00D076F2" w:rsidRPr="0093771E" w:rsidRDefault="00D076F2" w:rsidP="00B853D4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Бытовые помещения</w:t>
            </w:r>
            <w:r w:rsidRPr="002B1A02">
              <w:rPr>
                <w:b w:val="0"/>
                <w:i w:val="0"/>
                <w:sz w:val="20"/>
              </w:rPr>
              <w:t xml:space="preserve">, </w:t>
            </w:r>
            <w:r>
              <w:rPr>
                <w:b w:val="0"/>
                <w:i w:val="0"/>
                <w:sz w:val="20"/>
              </w:rPr>
              <w:t xml:space="preserve">                       </w:t>
            </w:r>
            <w:r w:rsidRPr="002B1A02">
              <w:rPr>
                <w:b w:val="0"/>
                <w:i w:val="0"/>
                <w:sz w:val="20"/>
              </w:rPr>
              <w:t>1-этажн</w:t>
            </w:r>
            <w:r>
              <w:rPr>
                <w:b w:val="0"/>
                <w:i w:val="0"/>
                <w:sz w:val="20"/>
              </w:rPr>
              <w:t>.</w:t>
            </w:r>
            <w:r w:rsidRPr="002B1A02">
              <w:rPr>
                <w:b w:val="0"/>
                <w:i w:val="0"/>
                <w:sz w:val="20"/>
              </w:rPr>
              <w:t xml:space="preserve">, </w:t>
            </w:r>
            <w:proofErr w:type="spellStart"/>
            <w:r>
              <w:rPr>
                <w:b w:val="0"/>
                <w:i w:val="0"/>
                <w:sz w:val="20"/>
              </w:rPr>
              <w:t>кирпичн</w:t>
            </w:r>
            <w:proofErr w:type="spellEnd"/>
            <w:r>
              <w:rPr>
                <w:b w:val="0"/>
                <w:i w:val="0"/>
                <w:sz w:val="20"/>
              </w:rPr>
              <w:t>.,                  82</w:t>
            </w:r>
            <w:r w:rsidRPr="002B1A02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9</w:t>
            </w:r>
            <w:r w:rsidRPr="002B1A02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2B1A02">
              <w:rPr>
                <w:b w:val="0"/>
                <w:i w:val="0"/>
                <w:sz w:val="20"/>
              </w:rPr>
              <w:t>кв.м</w:t>
            </w:r>
            <w:proofErr w:type="spellEnd"/>
            <w:r>
              <w:rPr>
                <w:b w:val="0"/>
                <w:i w:val="0"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0BAC6" w14:textId="46D40A7B" w:rsidR="00D076F2" w:rsidRPr="0093771E" w:rsidRDefault="00D076F2" w:rsidP="008C271B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r w:rsidRPr="0093771E">
              <w:rPr>
                <w:b w:val="0"/>
                <w:i w:val="0"/>
                <w:sz w:val="20"/>
              </w:rPr>
              <w:t xml:space="preserve">Брестская обл., </w:t>
            </w:r>
          </w:p>
          <w:p w14:paraId="113D8BB4" w14:textId="2A860EFE" w:rsidR="00D076F2" w:rsidRPr="0093771E" w:rsidRDefault="00D076F2" w:rsidP="008212E7">
            <w:pPr>
              <w:pStyle w:val="210"/>
              <w:spacing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г. Каменец</w:t>
            </w:r>
            <w:r w:rsidRPr="0093771E">
              <w:rPr>
                <w:b w:val="0"/>
                <w:i w:val="0"/>
                <w:sz w:val="20"/>
              </w:rPr>
              <w:t xml:space="preserve">, </w:t>
            </w:r>
          </w:p>
          <w:p w14:paraId="5C6430AD" w14:textId="296ACE86" w:rsidR="00D076F2" w:rsidRPr="0093771E" w:rsidRDefault="00D076F2" w:rsidP="003A7FAC">
            <w:pPr>
              <w:pStyle w:val="210"/>
              <w:spacing w:line="180" w:lineRule="exact"/>
              <w:ind w:firstLine="0"/>
              <w:jc w:val="center"/>
              <w:rPr>
                <w:i w:val="0"/>
                <w:sz w:val="20"/>
              </w:rPr>
            </w:pPr>
            <w:r w:rsidRPr="0093771E">
              <w:rPr>
                <w:b w:val="0"/>
                <w:i w:val="0"/>
                <w:sz w:val="20"/>
              </w:rPr>
              <w:t xml:space="preserve">ул. </w:t>
            </w:r>
            <w:r>
              <w:rPr>
                <w:b w:val="0"/>
                <w:i w:val="0"/>
                <w:sz w:val="20"/>
              </w:rPr>
              <w:t>70 лет Октября, 41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C406E" w14:textId="1F650F8E" w:rsidR="00D076F2" w:rsidRPr="0093771E" w:rsidRDefault="00D076F2" w:rsidP="00C93BF5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УП «</w:t>
            </w:r>
            <w:proofErr w:type="spellStart"/>
            <w:r>
              <w:rPr>
                <w:b w:val="0"/>
                <w:i w:val="0"/>
                <w:sz w:val="20"/>
              </w:rPr>
              <w:t>Каменецкая</w:t>
            </w:r>
            <w:proofErr w:type="spellEnd"/>
            <w:r>
              <w:rPr>
                <w:b w:val="0"/>
                <w:i w:val="0"/>
                <w:sz w:val="20"/>
              </w:rPr>
              <w:t xml:space="preserve">                   ПМК-14»</w:t>
            </w:r>
          </w:p>
        </w:tc>
        <w:tc>
          <w:tcPr>
            <w:tcW w:w="1559" w:type="dxa"/>
            <w:vAlign w:val="center"/>
          </w:tcPr>
          <w:p w14:paraId="5AE069F1" w14:textId="5D875890" w:rsidR="00D076F2" w:rsidRPr="002C4FD3" w:rsidRDefault="00D076F2" w:rsidP="005648D9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bCs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22 400</w:t>
            </w:r>
            <w:r w:rsidRPr="002C4FD3">
              <w:rPr>
                <w:b w:val="0"/>
                <w:i w:val="0"/>
                <w:sz w:val="20"/>
              </w:rPr>
              <w:t>,</w:t>
            </w:r>
            <w:r>
              <w:rPr>
                <w:b w:val="0"/>
                <w:i w:val="0"/>
                <w:sz w:val="20"/>
              </w:rPr>
              <w:t>00</w:t>
            </w:r>
            <w:r w:rsidRPr="002C4FD3">
              <w:rPr>
                <w:b w:val="0"/>
                <w:bCs/>
                <w:i w:val="0"/>
                <w:sz w:val="20"/>
              </w:rPr>
              <w:t xml:space="preserve"> руб.</w:t>
            </w:r>
          </w:p>
          <w:p w14:paraId="0D307ECD" w14:textId="352DDD8E" w:rsidR="00D076F2" w:rsidRPr="0093771E" w:rsidRDefault="00D076F2" w:rsidP="005648D9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</w:p>
        </w:tc>
        <w:tc>
          <w:tcPr>
            <w:tcW w:w="1135" w:type="dxa"/>
            <w:tcMar>
              <w:left w:w="28" w:type="dxa"/>
              <w:right w:w="28" w:type="dxa"/>
            </w:tcMar>
          </w:tcPr>
          <w:p w14:paraId="187D32DA" w14:textId="2C5D6C13" w:rsidR="00D076F2" w:rsidRPr="0093771E" w:rsidRDefault="00D076F2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51A3607" wp14:editId="2B50B8D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88265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Рисунок 1" descr="C:\Users\ПарфенюкИС\Downloads\qr-2733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арфенюкИС\Downloads\qr-2733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6F2" w:rsidRPr="00C2616B" w14:paraId="0EC1A59F" w14:textId="77777777" w:rsidTr="0013785B">
        <w:trPr>
          <w:trHeight w:val="703"/>
        </w:trPr>
        <w:tc>
          <w:tcPr>
            <w:tcW w:w="1091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43FEE93F" w:rsidR="00D076F2" w:rsidRDefault="004C3467" w:rsidP="004C3467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b w:val="0"/>
                <w:i w:val="0"/>
                <w:sz w:val="18"/>
                <w:szCs w:val="18"/>
              </w:rPr>
              <w:t>Извещения</w:t>
            </w:r>
            <w:r w:rsidR="00D076F2"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>
              <w:rPr>
                <w:b w:val="0"/>
                <w:i w:val="0"/>
                <w:sz w:val="18"/>
                <w:szCs w:val="18"/>
              </w:rPr>
              <w:t>ы</w:t>
            </w:r>
            <w:r w:rsidR="00D076F2"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сети Интернет на официальном сайте Брестского облисполкома – </w:t>
            </w:r>
            <w:hyperlink r:id="rId12" w:history="1"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www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brest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-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region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gov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.</w:t>
              </w:r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  <w:lang w:val="en-US"/>
                </w:rPr>
                <w:t>by</w:t>
              </w:r>
            </w:hyperlink>
            <w:r w:rsidR="00D076F2" w:rsidRPr="00C70045">
              <w:rPr>
                <w:b w:val="0"/>
                <w:i w:val="0"/>
                <w:sz w:val="18"/>
                <w:szCs w:val="18"/>
              </w:rPr>
              <w:t>, страница «комитет «</w:t>
            </w:r>
            <w:proofErr w:type="spellStart"/>
            <w:r w:rsidR="00D076F2" w:rsidRPr="00C70045">
              <w:rPr>
                <w:b w:val="0"/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D076F2" w:rsidRPr="00C70045">
              <w:rPr>
                <w:b w:val="0"/>
                <w:i w:val="0"/>
                <w:sz w:val="18"/>
                <w:szCs w:val="18"/>
              </w:rPr>
              <w:t xml:space="preserve">» и сайте Государственного комитета по имуществу Республики Беларусь – </w:t>
            </w:r>
            <w:hyperlink r:id="rId13" w:history="1">
              <w:r w:rsidR="00D076F2"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="00D076F2"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="00D076F2"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 w:rsidR="00D076F2"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="00D076F2" w:rsidRPr="00C70045">
              <w:rPr>
                <w:b w:val="0"/>
                <w:i w:val="0"/>
                <w:spacing w:val="-4"/>
                <w:sz w:val="18"/>
                <w:szCs w:val="18"/>
              </w:rPr>
              <w:t>Продажа и аренда государственной собственности. Единая база»</w:t>
            </w:r>
          </w:p>
        </w:tc>
      </w:tr>
    </w:tbl>
    <w:p w14:paraId="74076205" w14:textId="61CEE4F9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2230AB07" w14:textId="5CE98CF5" w:rsidR="001E5B93" w:rsidRDefault="001E5B93" w:rsidP="00B00298">
      <w:pPr>
        <w:pStyle w:val="210"/>
        <w:ind w:firstLine="0"/>
        <w:rPr>
          <w:sz w:val="16"/>
          <w:szCs w:val="16"/>
        </w:rPr>
      </w:pPr>
    </w:p>
    <w:p w14:paraId="4F54C925" w14:textId="77777777" w:rsidR="002C19D6" w:rsidRDefault="002C19D6" w:rsidP="00B00298">
      <w:pPr>
        <w:pStyle w:val="210"/>
        <w:ind w:firstLine="0"/>
        <w:rPr>
          <w:sz w:val="16"/>
          <w:szCs w:val="16"/>
        </w:rPr>
      </w:pPr>
    </w:p>
    <w:p w14:paraId="02B56EDB" w14:textId="77777777" w:rsidR="002C19D6" w:rsidRDefault="002C19D6" w:rsidP="00B00298">
      <w:pPr>
        <w:pStyle w:val="210"/>
        <w:ind w:firstLine="0"/>
        <w:rPr>
          <w:sz w:val="16"/>
          <w:szCs w:val="16"/>
        </w:rPr>
      </w:pPr>
    </w:p>
    <w:p w14:paraId="056A75F1" w14:textId="77777777" w:rsidR="002C19D6" w:rsidRDefault="002C19D6" w:rsidP="00B00298">
      <w:pPr>
        <w:pStyle w:val="210"/>
        <w:ind w:firstLine="0"/>
        <w:rPr>
          <w:sz w:val="16"/>
          <w:szCs w:val="16"/>
        </w:rPr>
      </w:pPr>
    </w:p>
    <w:p w14:paraId="6147C25F" w14:textId="7BD09D3E" w:rsidR="002C19D6" w:rsidRPr="00B00298" w:rsidRDefault="002C19D6" w:rsidP="00B00298">
      <w:pPr>
        <w:pStyle w:val="210"/>
        <w:ind w:firstLine="0"/>
        <w:rPr>
          <w:sz w:val="16"/>
          <w:szCs w:val="16"/>
        </w:rPr>
      </w:pPr>
    </w:p>
    <w:sectPr w:rsidR="002C19D6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134E0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795B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564F"/>
    <w:rsid w:val="00056B39"/>
    <w:rsid w:val="00057474"/>
    <w:rsid w:val="00060696"/>
    <w:rsid w:val="000636D7"/>
    <w:rsid w:val="000655C6"/>
    <w:rsid w:val="000709E7"/>
    <w:rsid w:val="000723C2"/>
    <w:rsid w:val="00072738"/>
    <w:rsid w:val="00074666"/>
    <w:rsid w:val="00074AF1"/>
    <w:rsid w:val="00075BD3"/>
    <w:rsid w:val="00075C8E"/>
    <w:rsid w:val="00080A75"/>
    <w:rsid w:val="00081494"/>
    <w:rsid w:val="00081B96"/>
    <w:rsid w:val="000821E0"/>
    <w:rsid w:val="00084196"/>
    <w:rsid w:val="00084F8F"/>
    <w:rsid w:val="00086921"/>
    <w:rsid w:val="000921C9"/>
    <w:rsid w:val="00092C95"/>
    <w:rsid w:val="00095010"/>
    <w:rsid w:val="00095860"/>
    <w:rsid w:val="00095B8E"/>
    <w:rsid w:val="00097EBC"/>
    <w:rsid w:val="000A11E4"/>
    <w:rsid w:val="000A13BF"/>
    <w:rsid w:val="000A3EB7"/>
    <w:rsid w:val="000A430B"/>
    <w:rsid w:val="000A512D"/>
    <w:rsid w:val="000A60FF"/>
    <w:rsid w:val="000A7994"/>
    <w:rsid w:val="000B458B"/>
    <w:rsid w:val="000B4A26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2EE5"/>
    <w:rsid w:val="000D5F85"/>
    <w:rsid w:val="000D70BB"/>
    <w:rsid w:val="000E21E8"/>
    <w:rsid w:val="000E2EB1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0F6684"/>
    <w:rsid w:val="00101B9D"/>
    <w:rsid w:val="00104772"/>
    <w:rsid w:val="00107E9F"/>
    <w:rsid w:val="001123C0"/>
    <w:rsid w:val="00113537"/>
    <w:rsid w:val="001166D2"/>
    <w:rsid w:val="00121FD3"/>
    <w:rsid w:val="0012263C"/>
    <w:rsid w:val="0012609F"/>
    <w:rsid w:val="00127441"/>
    <w:rsid w:val="00127584"/>
    <w:rsid w:val="0013144E"/>
    <w:rsid w:val="00131806"/>
    <w:rsid w:val="001347BC"/>
    <w:rsid w:val="001365A2"/>
    <w:rsid w:val="00136F08"/>
    <w:rsid w:val="0013785B"/>
    <w:rsid w:val="00140AAB"/>
    <w:rsid w:val="0014193B"/>
    <w:rsid w:val="00141B44"/>
    <w:rsid w:val="0014240B"/>
    <w:rsid w:val="00151B07"/>
    <w:rsid w:val="00155555"/>
    <w:rsid w:val="001558D9"/>
    <w:rsid w:val="00156B62"/>
    <w:rsid w:val="001605DD"/>
    <w:rsid w:val="001607FD"/>
    <w:rsid w:val="00160D34"/>
    <w:rsid w:val="0016104F"/>
    <w:rsid w:val="001625EF"/>
    <w:rsid w:val="00163121"/>
    <w:rsid w:val="0016490D"/>
    <w:rsid w:val="00165324"/>
    <w:rsid w:val="00165BA3"/>
    <w:rsid w:val="0017107A"/>
    <w:rsid w:val="00171965"/>
    <w:rsid w:val="00173AB1"/>
    <w:rsid w:val="00174B1F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C20C0"/>
    <w:rsid w:val="001C2E11"/>
    <w:rsid w:val="001C36EE"/>
    <w:rsid w:val="001C4573"/>
    <w:rsid w:val="001C6229"/>
    <w:rsid w:val="001C6CF1"/>
    <w:rsid w:val="001C7739"/>
    <w:rsid w:val="001D038E"/>
    <w:rsid w:val="001D459A"/>
    <w:rsid w:val="001D49D4"/>
    <w:rsid w:val="001D50F6"/>
    <w:rsid w:val="001D5614"/>
    <w:rsid w:val="001D6448"/>
    <w:rsid w:val="001E0DBB"/>
    <w:rsid w:val="001E15CA"/>
    <w:rsid w:val="001E1A61"/>
    <w:rsid w:val="001E5B93"/>
    <w:rsid w:val="001E7036"/>
    <w:rsid w:val="001E7ECB"/>
    <w:rsid w:val="001F227E"/>
    <w:rsid w:val="001F5A95"/>
    <w:rsid w:val="001F656F"/>
    <w:rsid w:val="0020348F"/>
    <w:rsid w:val="00204693"/>
    <w:rsid w:val="002054BC"/>
    <w:rsid w:val="002068D7"/>
    <w:rsid w:val="00206C31"/>
    <w:rsid w:val="00212F6E"/>
    <w:rsid w:val="0021322F"/>
    <w:rsid w:val="00214EA4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78A0"/>
    <w:rsid w:val="00260272"/>
    <w:rsid w:val="002608AF"/>
    <w:rsid w:val="002610FD"/>
    <w:rsid w:val="002624BF"/>
    <w:rsid w:val="00266FE8"/>
    <w:rsid w:val="00267F90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0F8"/>
    <w:rsid w:val="002B0F60"/>
    <w:rsid w:val="002B13CF"/>
    <w:rsid w:val="002B1A02"/>
    <w:rsid w:val="002B2CF4"/>
    <w:rsid w:val="002B353D"/>
    <w:rsid w:val="002B4574"/>
    <w:rsid w:val="002B72C3"/>
    <w:rsid w:val="002B74C7"/>
    <w:rsid w:val="002C0439"/>
    <w:rsid w:val="002C19D6"/>
    <w:rsid w:val="002C2D2C"/>
    <w:rsid w:val="002C3231"/>
    <w:rsid w:val="002C42C0"/>
    <w:rsid w:val="002C4A14"/>
    <w:rsid w:val="002C6F2C"/>
    <w:rsid w:val="002C70D3"/>
    <w:rsid w:val="002C75C6"/>
    <w:rsid w:val="002D134C"/>
    <w:rsid w:val="002D191C"/>
    <w:rsid w:val="002D231E"/>
    <w:rsid w:val="002D3841"/>
    <w:rsid w:val="002D4967"/>
    <w:rsid w:val="002D55A8"/>
    <w:rsid w:val="002D5DCF"/>
    <w:rsid w:val="002D6084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E3D"/>
    <w:rsid w:val="002F7FD9"/>
    <w:rsid w:val="00300DA5"/>
    <w:rsid w:val="00302990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2E44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0F74"/>
    <w:rsid w:val="00341D0E"/>
    <w:rsid w:val="003535A0"/>
    <w:rsid w:val="00353FCC"/>
    <w:rsid w:val="00354DD2"/>
    <w:rsid w:val="003552E2"/>
    <w:rsid w:val="003572FF"/>
    <w:rsid w:val="00357D32"/>
    <w:rsid w:val="0036060B"/>
    <w:rsid w:val="003609BF"/>
    <w:rsid w:val="00360B2A"/>
    <w:rsid w:val="00361D7C"/>
    <w:rsid w:val="00363AD0"/>
    <w:rsid w:val="00363D13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72DA"/>
    <w:rsid w:val="0039758F"/>
    <w:rsid w:val="003977E1"/>
    <w:rsid w:val="003A078E"/>
    <w:rsid w:val="003A7FAC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D0F03"/>
    <w:rsid w:val="003D18C1"/>
    <w:rsid w:val="003D1EF5"/>
    <w:rsid w:val="003D4943"/>
    <w:rsid w:val="003E3488"/>
    <w:rsid w:val="003E75B8"/>
    <w:rsid w:val="003F1A40"/>
    <w:rsid w:val="003F2CE3"/>
    <w:rsid w:val="003F4583"/>
    <w:rsid w:val="003F761B"/>
    <w:rsid w:val="004009D2"/>
    <w:rsid w:val="00401387"/>
    <w:rsid w:val="0040326F"/>
    <w:rsid w:val="00403A82"/>
    <w:rsid w:val="00407241"/>
    <w:rsid w:val="00410525"/>
    <w:rsid w:val="00412A23"/>
    <w:rsid w:val="00412F96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467"/>
    <w:rsid w:val="004C3CF7"/>
    <w:rsid w:val="004C478D"/>
    <w:rsid w:val="004C4DCE"/>
    <w:rsid w:val="004C4E84"/>
    <w:rsid w:val="004C5B0C"/>
    <w:rsid w:val="004D098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2B33"/>
    <w:rsid w:val="004E54BA"/>
    <w:rsid w:val="004E6C79"/>
    <w:rsid w:val="004E7127"/>
    <w:rsid w:val="004F0080"/>
    <w:rsid w:val="004F35CE"/>
    <w:rsid w:val="004F3981"/>
    <w:rsid w:val="004F460B"/>
    <w:rsid w:val="004F5088"/>
    <w:rsid w:val="004F6FFD"/>
    <w:rsid w:val="004F738A"/>
    <w:rsid w:val="005004A2"/>
    <w:rsid w:val="0050342E"/>
    <w:rsid w:val="0050429B"/>
    <w:rsid w:val="00504DBA"/>
    <w:rsid w:val="005075FD"/>
    <w:rsid w:val="0051621B"/>
    <w:rsid w:val="00521FCC"/>
    <w:rsid w:val="0052209C"/>
    <w:rsid w:val="00523E9B"/>
    <w:rsid w:val="00524AF2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646"/>
    <w:rsid w:val="005648D9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85ABE"/>
    <w:rsid w:val="0059083A"/>
    <w:rsid w:val="005930F9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4086"/>
    <w:rsid w:val="005C1301"/>
    <w:rsid w:val="005C143D"/>
    <w:rsid w:val="005C2529"/>
    <w:rsid w:val="005C5381"/>
    <w:rsid w:val="005C7585"/>
    <w:rsid w:val="005D00B7"/>
    <w:rsid w:val="005D5898"/>
    <w:rsid w:val="005E2FBF"/>
    <w:rsid w:val="005E39FF"/>
    <w:rsid w:val="005E4AA2"/>
    <w:rsid w:val="005E7E65"/>
    <w:rsid w:val="005F1229"/>
    <w:rsid w:val="005F2FEB"/>
    <w:rsid w:val="005F36EB"/>
    <w:rsid w:val="005F41CD"/>
    <w:rsid w:val="005F467B"/>
    <w:rsid w:val="005F4DBE"/>
    <w:rsid w:val="005F650E"/>
    <w:rsid w:val="0060116F"/>
    <w:rsid w:val="00604A02"/>
    <w:rsid w:val="00606CF4"/>
    <w:rsid w:val="00607742"/>
    <w:rsid w:val="00611BA1"/>
    <w:rsid w:val="0061239A"/>
    <w:rsid w:val="00612821"/>
    <w:rsid w:val="00614565"/>
    <w:rsid w:val="00614CE6"/>
    <w:rsid w:val="00614D97"/>
    <w:rsid w:val="00615967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77F"/>
    <w:rsid w:val="00640BCC"/>
    <w:rsid w:val="006416DE"/>
    <w:rsid w:val="00641D6E"/>
    <w:rsid w:val="00642465"/>
    <w:rsid w:val="006428D0"/>
    <w:rsid w:val="006431E8"/>
    <w:rsid w:val="00643414"/>
    <w:rsid w:val="00644B62"/>
    <w:rsid w:val="00646CE5"/>
    <w:rsid w:val="0065036C"/>
    <w:rsid w:val="00651C45"/>
    <w:rsid w:val="006552B3"/>
    <w:rsid w:val="006553C4"/>
    <w:rsid w:val="00655F8B"/>
    <w:rsid w:val="00656B00"/>
    <w:rsid w:val="0065794A"/>
    <w:rsid w:val="0066099C"/>
    <w:rsid w:val="00660CC4"/>
    <w:rsid w:val="00661574"/>
    <w:rsid w:val="00661D88"/>
    <w:rsid w:val="0066211D"/>
    <w:rsid w:val="00663121"/>
    <w:rsid w:val="006634B6"/>
    <w:rsid w:val="006663E5"/>
    <w:rsid w:val="00667438"/>
    <w:rsid w:val="00670A22"/>
    <w:rsid w:val="00671CE6"/>
    <w:rsid w:val="00671E14"/>
    <w:rsid w:val="00672937"/>
    <w:rsid w:val="006731A3"/>
    <w:rsid w:val="006733ED"/>
    <w:rsid w:val="00675928"/>
    <w:rsid w:val="00676A08"/>
    <w:rsid w:val="00676BE7"/>
    <w:rsid w:val="006833EC"/>
    <w:rsid w:val="00683E7D"/>
    <w:rsid w:val="0068448B"/>
    <w:rsid w:val="006856EB"/>
    <w:rsid w:val="006862DA"/>
    <w:rsid w:val="00691C05"/>
    <w:rsid w:val="00694120"/>
    <w:rsid w:val="006946CA"/>
    <w:rsid w:val="00695974"/>
    <w:rsid w:val="006A0FD2"/>
    <w:rsid w:val="006A0FFD"/>
    <w:rsid w:val="006A2886"/>
    <w:rsid w:val="006A2E68"/>
    <w:rsid w:val="006A4729"/>
    <w:rsid w:val="006B1817"/>
    <w:rsid w:val="006B3895"/>
    <w:rsid w:val="006B3A0A"/>
    <w:rsid w:val="006B3B58"/>
    <w:rsid w:val="006B4423"/>
    <w:rsid w:val="006B5648"/>
    <w:rsid w:val="006C0019"/>
    <w:rsid w:val="006C20BA"/>
    <w:rsid w:val="006C46CB"/>
    <w:rsid w:val="006C5637"/>
    <w:rsid w:val="006C7B18"/>
    <w:rsid w:val="006D04FE"/>
    <w:rsid w:val="006D1156"/>
    <w:rsid w:val="006D2417"/>
    <w:rsid w:val="006D3B46"/>
    <w:rsid w:val="006D4380"/>
    <w:rsid w:val="006D4AEC"/>
    <w:rsid w:val="006D4D60"/>
    <w:rsid w:val="006D4F80"/>
    <w:rsid w:val="006D5549"/>
    <w:rsid w:val="006D57E3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F34"/>
    <w:rsid w:val="006F7B1E"/>
    <w:rsid w:val="007002E7"/>
    <w:rsid w:val="0070045E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694F"/>
    <w:rsid w:val="00727779"/>
    <w:rsid w:val="00730A78"/>
    <w:rsid w:val="00731F91"/>
    <w:rsid w:val="007346BC"/>
    <w:rsid w:val="00734EE9"/>
    <w:rsid w:val="007360A9"/>
    <w:rsid w:val="00736872"/>
    <w:rsid w:val="00740D9C"/>
    <w:rsid w:val="00741AB5"/>
    <w:rsid w:val="00741F14"/>
    <w:rsid w:val="00742A47"/>
    <w:rsid w:val="0074385A"/>
    <w:rsid w:val="007445CD"/>
    <w:rsid w:val="007447AA"/>
    <w:rsid w:val="007447D8"/>
    <w:rsid w:val="00746125"/>
    <w:rsid w:val="00750EFA"/>
    <w:rsid w:val="0075183E"/>
    <w:rsid w:val="0075198B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12"/>
    <w:rsid w:val="0076385E"/>
    <w:rsid w:val="00764F3A"/>
    <w:rsid w:val="00767A15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2F8F"/>
    <w:rsid w:val="007F36B2"/>
    <w:rsid w:val="007F3F08"/>
    <w:rsid w:val="007F3F91"/>
    <w:rsid w:val="007F55A6"/>
    <w:rsid w:val="0080127D"/>
    <w:rsid w:val="008018BD"/>
    <w:rsid w:val="008028A9"/>
    <w:rsid w:val="00804098"/>
    <w:rsid w:val="008042C1"/>
    <w:rsid w:val="008125AA"/>
    <w:rsid w:val="008212E7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3A86"/>
    <w:rsid w:val="00874AD0"/>
    <w:rsid w:val="00875D03"/>
    <w:rsid w:val="008760F3"/>
    <w:rsid w:val="00876D16"/>
    <w:rsid w:val="0088041F"/>
    <w:rsid w:val="008833BE"/>
    <w:rsid w:val="008838DD"/>
    <w:rsid w:val="00883DAC"/>
    <w:rsid w:val="008912A9"/>
    <w:rsid w:val="008937B9"/>
    <w:rsid w:val="00894184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3F39"/>
    <w:rsid w:val="008C6602"/>
    <w:rsid w:val="008C6DE9"/>
    <w:rsid w:val="008D0D32"/>
    <w:rsid w:val="008D1B9C"/>
    <w:rsid w:val="008D3262"/>
    <w:rsid w:val="008D58E7"/>
    <w:rsid w:val="008D6299"/>
    <w:rsid w:val="008D7AE3"/>
    <w:rsid w:val="008E025B"/>
    <w:rsid w:val="008E0EB3"/>
    <w:rsid w:val="008E1370"/>
    <w:rsid w:val="008E33B2"/>
    <w:rsid w:val="008E352A"/>
    <w:rsid w:val="008E5CCD"/>
    <w:rsid w:val="008E76FA"/>
    <w:rsid w:val="008F0348"/>
    <w:rsid w:val="008F4252"/>
    <w:rsid w:val="008F6BBA"/>
    <w:rsid w:val="009006F1"/>
    <w:rsid w:val="009011EF"/>
    <w:rsid w:val="00904689"/>
    <w:rsid w:val="009065AE"/>
    <w:rsid w:val="00912F20"/>
    <w:rsid w:val="00913287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4332"/>
    <w:rsid w:val="0093771E"/>
    <w:rsid w:val="0094233C"/>
    <w:rsid w:val="00942A15"/>
    <w:rsid w:val="00942B89"/>
    <w:rsid w:val="009460DD"/>
    <w:rsid w:val="009502B6"/>
    <w:rsid w:val="0095187D"/>
    <w:rsid w:val="00951897"/>
    <w:rsid w:val="00953AD7"/>
    <w:rsid w:val="00957501"/>
    <w:rsid w:val="00961BA0"/>
    <w:rsid w:val="00962F5A"/>
    <w:rsid w:val="009636A5"/>
    <w:rsid w:val="00963A73"/>
    <w:rsid w:val="0096403F"/>
    <w:rsid w:val="00964114"/>
    <w:rsid w:val="00964C5B"/>
    <w:rsid w:val="009657FB"/>
    <w:rsid w:val="00967A56"/>
    <w:rsid w:val="00970347"/>
    <w:rsid w:val="009707B5"/>
    <w:rsid w:val="00972638"/>
    <w:rsid w:val="00974800"/>
    <w:rsid w:val="009749B4"/>
    <w:rsid w:val="00975776"/>
    <w:rsid w:val="0098101F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0D8"/>
    <w:rsid w:val="009C5C53"/>
    <w:rsid w:val="009C76B2"/>
    <w:rsid w:val="009D0292"/>
    <w:rsid w:val="009D18B0"/>
    <w:rsid w:val="009D4576"/>
    <w:rsid w:val="009D4C60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3D88"/>
    <w:rsid w:val="009F4C41"/>
    <w:rsid w:val="009F53CB"/>
    <w:rsid w:val="009F78F7"/>
    <w:rsid w:val="00A00C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5449"/>
    <w:rsid w:val="00A2603D"/>
    <w:rsid w:val="00A2619D"/>
    <w:rsid w:val="00A26B9F"/>
    <w:rsid w:val="00A31A27"/>
    <w:rsid w:val="00A31D9C"/>
    <w:rsid w:val="00A31E06"/>
    <w:rsid w:val="00A3404E"/>
    <w:rsid w:val="00A35B82"/>
    <w:rsid w:val="00A3710E"/>
    <w:rsid w:val="00A37493"/>
    <w:rsid w:val="00A41D9F"/>
    <w:rsid w:val="00A41DD2"/>
    <w:rsid w:val="00A41F27"/>
    <w:rsid w:val="00A41FAF"/>
    <w:rsid w:val="00A45B0F"/>
    <w:rsid w:val="00A50CB0"/>
    <w:rsid w:val="00A51315"/>
    <w:rsid w:val="00A52654"/>
    <w:rsid w:val="00A5629D"/>
    <w:rsid w:val="00A579B6"/>
    <w:rsid w:val="00A57A42"/>
    <w:rsid w:val="00A57A83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747"/>
    <w:rsid w:val="00A93BAA"/>
    <w:rsid w:val="00A94E64"/>
    <w:rsid w:val="00A956A2"/>
    <w:rsid w:val="00A95F57"/>
    <w:rsid w:val="00AA0392"/>
    <w:rsid w:val="00AA0D45"/>
    <w:rsid w:val="00AA24CA"/>
    <w:rsid w:val="00AA26D5"/>
    <w:rsid w:val="00AA543F"/>
    <w:rsid w:val="00AA7C9E"/>
    <w:rsid w:val="00AB0979"/>
    <w:rsid w:val="00AB2B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7D9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A57"/>
    <w:rsid w:val="00B44167"/>
    <w:rsid w:val="00B4535D"/>
    <w:rsid w:val="00B45C8F"/>
    <w:rsid w:val="00B464C7"/>
    <w:rsid w:val="00B47B6D"/>
    <w:rsid w:val="00B52BCF"/>
    <w:rsid w:val="00B53CD5"/>
    <w:rsid w:val="00B54524"/>
    <w:rsid w:val="00B55642"/>
    <w:rsid w:val="00B55765"/>
    <w:rsid w:val="00B55C12"/>
    <w:rsid w:val="00B62ECD"/>
    <w:rsid w:val="00B63661"/>
    <w:rsid w:val="00B65B5F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3D4"/>
    <w:rsid w:val="00B85675"/>
    <w:rsid w:val="00B856EA"/>
    <w:rsid w:val="00B85BE2"/>
    <w:rsid w:val="00B85DCE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421A"/>
    <w:rsid w:val="00BA537A"/>
    <w:rsid w:val="00BA5A7F"/>
    <w:rsid w:val="00BA7D20"/>
    <w:rsid w:val="00BB0FFA"/>
    <w:rsid w:val="00BB39BF"/>
    <w:rsid w:val="00BB40BB"/>
    <w:rsid w:val="00BB41BF"/>
    <w:rsid w:val="00BB4F12"/>
    <w:rsid w:val="00BB65C9"/>
    <w:rsid w:val="00BC0224"/>
    <w:rsid w:val="00BC1ADD"/>
    <w:rsid w:val="00BC30B3"/>
    <w:rsid w:val="00BC38D5"/>
    <w:rsid w:val="00BC5D31"/>
    <w:rsid w:val="00BC648E"/>
    <w:rsid w:val="00BD219F"/>
    <w:rsid w:val="00BD50E9"/>
    <w:rsid w:val="00BD7751"/>
    <w:rsid w:val="00BD7C51"/>
    <w:rsid w:val="00BD7F0A"/>
    <w:rsid w:val="00BE0721"/>
    <w:rsid w:val="00BE2D39"/>
    <w:rsid w:val="00BE4648"/>
    <w:rsid w:val="00BE57EE"/>
    <w:rsid w:val="00BE64FA"/>
    <w:rsid w:val="00BE6D5B"/>
    <w:rsid w:val="00BF31BC"/>
    <w:rsid w:val="00BF7D9C"/>
    <w:rsid w:val="00C01B98"/>
    <w:rsid w:val="00C02940"/>
    <w:rsid w:val="00C053FE"/>
    <w:rsid w:val="00C0676C"/>
    <w:rsid w:val="00C070F8"/>
    <w:rsid w:val="00C11B37"/>
    <w:rsid w:val="00C1278C"/>
    <w:rsid w:val="00C13D17"/>
    <w:rsid w:val="00C1488D"/>
    <w:rsid w:val="00C15B25"/>
    <w:rsid w:val="00C2097D"/>
    <w:rsid w:val="00C22864"/>
    <w:rsid w:val="00C22991"/>
    <w:rsid w:val="00C22C55"/>
    <w:rsid w:val="00C249A9"/>
    <w:rsid w:val="00C255E7"/>
    <w:rsid w:val="00C2700B"/>
    <w:rsid w:val="00C27778"/>
    <w:rsid w:val="00C30A6D"/>
    <w:rsid w:val="00C31BDF"/>
    <w:rsid w:val="00C31E5B"/>
    <w:rsid w:val="00C33A55"/>
    <w:rsid w:val="00C346A8"/>
    <w:rsid w:val="00C355CA"/>
    <w:rsid w:val="00C37348"/>
    <w:rsid w:val="00C41B27"/>
    <w:rsid w:val="00C41DBE"/>
    <w:rsid w:val="00C42E3E"/>
    <w:rsid w:val="00C44345"/>
    <w:rsid w:val="00C4605F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3003"/>
    <w:rsid w:val="00C65001"/>
    <w:rsid w:val="00C70045"/>
    <w:rsid w:val="00C702A6"/>
    <w:rsid w:val="00C72A93"/>
    <w:rsid w:val="00C739C8"/>
    <w:rsid w:val="00C76D54"/>
    <w:rsid w:val="00C77E04"/>
    <w:rsid w:val="00C82661"/>
    <w:rsid w:val="00C83639"/>
    <w:rsid w:val="00C848ED"/>
    <w:rsid w:val="00C858FF"/>
    <w:rsid w:val="00C86567"/>
    <w:rsid w:val="00C92F59"/>
    <w:rsid w:val="00C93BF5"/>
    <w:rsid w:val="00C9470F"/>
    <w:rsid w:val="00C96134"/>
    <w:rsid w:val="00C96B4A"/>
    <w:rsid w:val="00C975E4"/>
    <w:rsid w:val="00CA36DA"/>
    <w:rsid w:val="00CA64AA"/>
    <w:rsid w:val="00CA7481"/>
    <w:rsid w:val="00CB2CF9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1C59"/>
    <w:rsid w:val="00CE1E89"/>
    <w:rsid w:val="00CE288B"/>
    <w:rsid w:val="00CE29B5"/>
    <w:rsid w:val="00CE3BAF"/>
    <w:rsid w:val="00CE4789"/>
    <w:rsid w:val="00CE47C3"/>
    <w:rsid w:val="00CE6BB1"/>
    <w:rsid w:val="00CE6F33"/>
    <w:rsid w:val="00CF26C2"/>
    <w:rsid w:val="00CF27E3"/>
    <w:rsid w:val="00CF69F7"/>
    <w:rsid w:val="00D01D8E"/>
    <w:rsid w:val="00D01DE8"/>
    <w:rsid w:val="00D02C93"/>
    <w:rsid w:val="00D05A59"/>
    <w:rsid w:val="00D05C5A"/>
    <w:rsid w:val="00D076F2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5291F"/>
    <w:rsid w:val="00D52BD7"/>
    <w:rsid w:val="00D538A0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7E2E"/>
    <w:rsid w:val="00DA12D7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D2197"/>
    <w:rsid w:val="00DD2A77"/>
    <w:rsid w:val="00DD4D4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B0F"/>
    <w:rsid w:val="00DF6E73"/>
    <w:rsid w:val="00DF7BC5"/>
    <w:rsid w:val="00E000AD"/>
    <w:rsid w:val="00E0099D"/>
    <w:rsid w:val="00E01B85"/>
    <w:rsid w:val="00E02017"/>
    <w:rsid w:val="00E05EF9"/>
    <w:rsid w:val="00E061B3"/>
    <w:rsid w:val="00E0759C"/>
    <w:rsid w:val="00E10609"/>
    <w:rsid w:val="00E10DBB"/>
    <w:rsid w:val="00E133A0"/>
    <w:rsid w:val="00E135DF"/>
    <w:rsid w:val="00E13858"/>
    <w:rsid w:val="00E15671"/>
    <w:rsid w:val="00E15A0B"/>
    <w:rsid w:val="00E168C1"/>
    <w:rsid w:val="00E16C09"/>
    <w:rsid w:val="00E21E4E"/>
    <w:rsid w:val="00E22628"/>
    <w:rsid w:val="00E2394F"/>
    <w:rsid w:val="00E254AD"/>
    <w:rsid w:val="00E30577"/>
    <w:rsid w:val="00E31779"/>
    <w:rsid w:val="00E334D5"/>
    <w:rsid w:val="00E336A7"/>
    <w:rsid w:val="00E35CCA"/>
    <w:rsid w:val="00E374CC"/>
    <w:rsid w:val="00E37526"/>
    <w:rsid w:val="00E40113"/>
    <w:rsid w:val="00E4059C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70D8"/>
    <w:rsid w:val="00E90844"/>
    <w:rsid w:val="00E918FC"/>
    <w:rsid w:val="00E9289E"/>
    <w:rsid w:val="00E945CB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6077"/>
    <w:rsid w:val="00EE6AF3"/>
    <w:rsid w:val="00EF285D"/>
    <w:rsid w:val="00EF29FE"/>
    <w:rsid w:val="00EF7961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864"/>
    <w:rsid w:val="00F15A2B"/>
    <w:rsid w:val="00F16F7D"/>
    <w:rsid w:val="00F1728A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819"/>
    <w:rsid w:val="00F37168"/>
    <w:rsid w:val="00F377A5"/>
    <w:rsid w:val="00F37F78"/>
    <w:rsid w:val="00F41313"/>
    <w:rsid w:val="00F42367"/>
    <w:rsid w:val="00F426C5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702BF"/>
    <w:rsid w:val="00F70800"/>
    <w:rsid w:val="00F71991"/>
    <w:rsid w:val="00F74692"/>
    <w:rsid w:val="00F74A64"/>
    <w:rsid w:val="00F74CC4"/>
    <w:rsid w:val="00F75101"/>
    <w:rsid w:val="00F751B2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34B"/>
    <w:rsid w:val="00FA66A3"/>
    <w:rsid w:val="00FA69B8"/>
    <w:rsid w:val="00FA7CFB"/>
    <w:rsid w:val="00FB0327"/>
    <w:rsid w:val="00FB0DAF"/>
    <w:rsid w:val="00FB10C7"/>
    <w:rsid w:val="00FB11EF"/>
    <w:rsid w:val="00FB162B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472A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C93BF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C93BF5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C93BF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C93BF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k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hyperlink" Target="http://www.brest-region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DAE8-F11C-4D45-BDEE-9FEDB9E9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17</cp:revision>
  <cp:lastPrinted>2023-04-27T05:43:00Z</cp:lastPrinted>
  <dcterms:created xsi:type="dcterms:W3CDTF">2023-06-28T07:22:00Z</dcterms:created>
  <dcterms:modified xsi:type="dcterms:W3CDTF">2023-06-29T08:29:00Z</dcterms:modified>
</cp:coreProperties>
</file>